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1" w:rsidRDefault="00894041" w:rsidP="0071692A">
      <w:pPr>
        <w:rPr>
          <w:sz w:val="28"/>
          <w:szCs w:val="28"/>
        </w:rPr>
      </w:pPr>
    </w:p>
    <w:p w:rsidR="00894041" w:rsidRDefault="00894041" w:rsidP="00894041">
      <w:pPr>
        <w:jc w:val="both"/>
        <w:rPr>
          <w:b/>
          <w:i/>
          <w:sz w:val="32"/>
          <w:szCs w:val="32"/>
          <w:lang w:val="ru-RU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1303020" cy="986790"/>
            <wp:effectExtent l="19050" t="0" r="0" b="0"/>
            <wp:wrapTight wrapText="bothSides">
              <wp:wrapPolygon edited="0">
                <wp:start x="-316" y="0"/>
                <wp:lineTo x="-316" y="21266"/>
                <wp:lineTo x="21474" y="21266"/>
                <wp:lineTo x="21474" y="0"/>
                <wp:lineTo x="-316" y="0"/>
              </wp:wrapPolygon>
            </wp:wrapTight>
            <wp:docPr id="2" name="Картина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Cs w:val="28"/>
          <w:lang w:val="ru-RU"/>
        </w:rPr>
        <w:t xml:space="preserve">   НАРОДНО ЧИТАЛИЩЕ</w:t>
      </w:r>
      <w:r>
        <w:rPr>
          <w:szCs w:val="28"/>
          <w:lang w:val="ru-RU"/>
        </w:rPr>
        <w:t xml:space="preserve">    </w:t>
      </w:r>
      <w:r>
        <w:rPr>
          <w:b/>
          <w:i/>
          <w:sz w:val="32"/>
          <w:szCs w:val="32"/>
          <w:lang w:val="ru-RU"/>
        </w:rPr>
        <w:t>“ ОТЕЦ ПАИСИЙ 1905”</w:t>
      </w:r>
      <w:r>
        <w:rPr>
          <w:b/>
          <w:i/>
          <w:sz w:val="36"/>
          <w:szCs w:val="36"/>
          <w:lang w:val="ru-RU"/>
        </w:rPr>
        <w:t xml:space="preserve">  </w:t>
      </w:r>
      <w:r>
        <w:rPr>
          <w:b/>
          <w:i/>
          <w:sz w:val="32"/>
          <w:szCs w:val="32"/>
          <w:lang w:val="ru-RU"/>
        </w:rPr>
        <w:t xml:space="preserve">      </w:t>
      </w:r>
    </w:p>
    <w:p w:rsidR="00894041" w:rsidRDefault="00894041" w:rsidP="00894041">
      <w:pPr>
        <w:jc w:val="both"/>
        <w:rPr>
          <w:i/>
          <w:sz w:val="36"/>
          <w:szCs w:val="36"/>
          <w:lang w:val="ru-RU"/>
        </w:rPr>
      </w:pPr>
      <w:r>
        <w:rPr>
          <w:i/>
          <w:sz w:val="32"/>
          <w:szCs w:val="32"/>
          <w:lang w:val="ru-RU"/>
        </w:rPr>
        <w:t xml:space="preserve">   гр. Полски Тръмбеш</w:t>
      </w:r>
      <w:proofErr w:type="gramStart"/>
      <w:r>
        <w:rPr>
          <w:i/>
          <w:sz w:val="32"/>
          <w:szCs w:val="32"/>
          <w:lang w:val="ru-RU"/>
        </w:rPr>
        <w:t xml:space="preserve"> ,</w:t>
      </w:r>
      <w:proofErr w:type="gramEnd"/>
      <w:r>
        <w:rPr>
          <w:i/>
          <w:sz w:val="32"/>
          <w:szCs w:val="32"/>
          <w:lang w:val="ru-RU"/>
        </w:rPr>
        <w:t xml:space="preserve"> ул.  “Търговска”  № 94</w:t>
      </w:r>
    </w:p>
    <w:p w:rsidR="00894041" w:rsidRDefault="00894041" w:rsidP="00894041">
      <w:r>
        <w:rPr>
          <w:i/>
          <w:sz w:val="32"/>
          <w:szCs w:val="32"/>
          <w:lang w:val="ru-RU"/>
        </w:rPr>
        <w:t xml:space="preserve">       </w:t>
      </w:r>
      <w:proofErr w:type="gramStart"/>
      <w:r>
        <w:rPr>
          <w:i/>
          <w:sz w:val="32"/>
          <w:szCs w:val="32"/>
          <w:lang w:val="ru-RU"/>
        </w:rPr>
        <w:t>Е</w:t>
      </w:r>
      <w:proofErr w:type="gramEnd"/>
      <w:r>
        <w:rPr>
          <w:i/>
          <w:sz w:val="32"/>
          <w:szCs w:val="32"/>
          <w:lang w:val="ru-RU"/>
        </w:rPr>
        <w:t>-</w:t>
      </w:r>
      <w:r>
        <w:rPr>
          <w:i/>
          <w:sz w:val="32"/>
          <w:szCs w:val="32"/>
        </w:rPr>
        <w:t>mail</w:t>
      </w:r>
      <w:r>
        <w:rPr>
          <w:i/>
          <w:color w:val="000000"/>
          <w:sz w:val="32"/>
          <w:szCs w:val="32"/>
          <w:lang w:val="ru-RU"/>
        </w:rPr>
        <w:t xml:space="preserve">: </w:t>
      </w:r>
      <w:hyperlink r:id="rId9" w:history="1">
        <w:r>
          <w:rPr>
            <w:rStyle w:val="a3"/>
            <w:i/>
            <w:color w:val="333399"/>
            <w:sz w:val="32"/>
            <w:szCs w:val="32"/>
          </w:rPr>
          <w:t>chitalishte</w:t>
        </w:r>
        <w:r>
          <w:rPr>
            <w:rStyle w:val="a3"/>
            <w:i/>
            <w:color w:val="333399"/>
            <w:sz w:val="32"/>
            <w:szCs w:val="32"/>
            <w:lang w:val="ru-RU"/>
          </w:rPr>
          <w:t>_</w:t>
        </w:r>
        <w:r>
          <w:rPr>
            <w:rStyle w:val="a3"/>
            <w:i/>
            <w:color w:val="333399"/>
            <w:sz w:val="32"/>
            <w:szCs w:val="32"/>
          </w:rPr>
          <w:t>ptrambesh</w:t>
        </w:r>
        <w:r>
          <w:rPr>
            <w:rStyle w:val="a3"/>
            <w:i/>
            <w:color w:val="333399"/>
            <w:sz w:val="32"/>
            <w:szCs w:val="32"/>
            <w:lang w:val="ru-RU"/>
          </w:rPr>
          <w:t>@</w:t>
        </w:r>
        <w:r>
          <w:rPr>
            <w:rStyle w:val="a3"/>
            <w:i/>
            <w:color w:val="333399"/>
            <w:sz w:val="32"/>
            <w:szCs w:val="32"/>
          </w:rPr>
          <w:t>abv</w:t>
        </w:r>
        <w:r>
          <w:rPr>
            <w:rStyle w:val="a3"/>
            <w:i/>
            <w:color w:val="333399"/>
            <w:sz w:val="32"/>
            <w:szCs w:val="32"/>
            <w:lang w:val="ru-RU"/>
          </w:rPr>
          <w:t>.</w:t>
        </w:r>
        <w:r>
          <w:rPr>
            <w:rStyle w:val="a3"/>
            <w:i/>
            <w:color w:val="333399"/>
            <w:sz w:val="32"/>
            <w:szCs w:val="32"/>
          </w:rPr>
          <w:t>bg</w:t>
        </w:r>
      </w:hyperlink>
    </w:p>
    <w:p w:rsidR="00894041" w:rsidRDefault="00894041" w:rsidP="00894041"/>
    <w:p w:rsidR="004F6851" w:rsidRDefault="004F6851" w:rsidP="0071692A">
      <w:pPr>
        <w:rPr>
          <w:sz w:val="28"/>
          <w:szCs w:val="28"/>
        </w:rPr>
      </w:pPr>
    </w:p>
    <w:p w:rsidR="004F6851" w:rsidRDefault="004F6851" w:rsidP="0071692A">
      <w:pPr>
        <w:rPr>
          <w:sz w:val="28"/>
          <w:szCs w:val="28"/>
        </w:rPr>
      </w:pPr>
    </w:p>
    <w:p w:rsidR="0071692A" w:rsidRDefault="00894041" w:rsidP="00894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71692A">
        <w:rPr>
          <w:b/>
          <w:sz w:val="28"/>
          <w:szCs w:val="28"/>
        </w:rPr>
        <w:t xml:space="preserve">Д О К Л А Д </w:t>
      </w:r>
    </w:p>
    <w:p w:rsidR="0071692A" w:rsidRDefault="0071692A" w:rsidP="0071692A">
      <w:pPr>
        <w:rPr>
          <w:b/>
        </w:rPr>
      </w:pPr>
      <w:r>
        <w:rPr>
          <w:b/>
        </w:rPr>
        <w:t xml:space="preserve">                  ЗА ДЕ</w:t>
      </w:r>
      <w:r w:rsidR="00737E30">
        <w:rPr>
          <w:b/>
        </w:rPr>
        <w:t>ЙНОСТТА НА ЧИТАЛИЩЕТО  ПРЕЗ 2023</w:t>
      </w:r>
      <w:r>
        <w:rPr>
          <w:b/>
        </w:rPr>
        <w:t xml:space="preserve"> ГОДИНА</w:t>
      </w:r>
    </w:p>
    <w:p w:rsidR="00B453C7" w:rsidRDefault="00B453C7" w:rsidP="0071692A">
      <w:pPr>
        <w:rPr>
          <w:b/>
        </w:rPr>
      </w:pPr>
    </w:p>
    <w:p w:rsidR="00B453C7" w:rsidRPr="00295FC7" w:rsidRDefault="00B453C7" w:rsidP="00AE6FF8">
      <w:pPr>
        <w:jc w:val="both"/>
        <w:rPr>
          <w:b/>
          <w:sz w:val="32"/>
          <w:szCs w:val="32"/>
        </w:rPr>
      </w:pPr>
      <w:r>
        <w:rPr>
          <w:b/>
        </w:rPr>
        <w:tab/>
      </w:r>
      <w:r w:rsidR="00F9059F" w:rsidRPr="00F9059F">
        <w:rPr>
          <w:b/>
          <w:sz w:val="32"/>
          <w:szCs w:val="32"/>
        </w:rPr>
        <w:t>През</w:t>
      </w:r>
      <w:r w:rsidRPr="00F9059F">
        <w:rPr>
          <w:b/>
          <w:sz w:val="32"/>
          <w:szCs w:val="32"/>
        </w:rPr>
        <w:t xml:space="preserve"> </w:t>
      </w:r>
      <w:r w:rsidR="00AB35EF">
        <w:rPr>
          <w:b/>
          <w:sz w:val="32"/>
          <w:szCs w:val="32"/>
        </w:rPr>
        <w:t xml:space="preserve"> 2023</w:t>
      </w:r>
      <w:r w:rsidR="00AE6FF8">
        <w:rPr>
          <w:b/>
          <w:sz w:val="32"/>
          <w:szCs w:val="32"/>
        </w:rPr>
        <w:t xml:space="preserve"> година</w:t>
      </w:r>
      <w:r>
        <w:rPr>
          <w:b/>
          <w:sz w:val="32"/>
          <w:szCs w:val="32"/>
        </w:rPr>
        <w:t xml:space="preserve"> Народно читалище „Отец Па</w:t>
      </w:r>
      <w:r w:rsidR="00AE6FF8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сий 1905” град Полски Тръмбеш </w:t>
      </w:r>
      <w:r w:rsidR="00F9059F">
        <w:rPr>
          <w:b/>
          <w:sz w:val="32"/>
          <w:szCs w:val="32"/>
        </w:rPr>
        <w:t>работи</w:t>
      </w:r>
      <w:r w:rsidR="00AE6FF8">
        <w:rPr>
          <w:b/>
          <w:sz w:val="32"/>
          <w:szCs w:val="32"/>
        </w:rPr>
        <w:t xml:space="preserve"> за съхраняването и развитието на традиционните културни ценности на общността ни, както и за утвърждаването си, като съвременна гражданска организация, градивна клетка н</w:t>
      </w:r>
      <w:r w:rsidR="00AB35EF">
        <w:rPr>
          <w:b/>
          <w:sz w:val="32"/>
          <w:szCs w:val="32"/>
        </w:rPr>
        <w:t>а културата в града ни.</w:t>
      </w:r>
      <w:r w:rsidR="00295FC7" w:rsidRPr="00295FC7">
        <w:rPr>
          <w:sz w:val="32"/>
          <w:szCs w:val="32"/>
        </w:rPr>
        <w:t xml:space="preserve"> </w:t>
      </w:r>
      <w:r w:rsidR="00295FC7" w:rsidRPr="00295FC7">
        <w:rPr>
          <w:b/>
          <w:sz w:val="32"/>
          <w:szCs w:val="32"/>
        </w:rPr>
        <w:t>В този контекст се</w:t>
      </w:r>
      <w:r w:rsidR="00174091">
        <w:rPr>
          <w:b/>
          <w:sz w:val="32"/>
          <w:szCs w:val="32"/>
        </w:rPr>
        <w:t xml:space="preserve"> осъществяваха</w:t>
      </w:r>
      <w:r w:rsidR="00295FC7" w:rsidRPr="00295FC7">
        <w:rPr>
          <w:b/>
          <w:sz w:val="32"/>
          <w:szCs w:val="32"/>
        </w:rPr>
        <w:t xml:space="preserve"> дейностите ни през изминалата  година.</w:t>
      </w:r>
    </w:p>
    <w:p w:rsidR="0071692A" w:rsidRDefault="0071692A" w:rsidP="0071692A">
      <w:pPr>
        <w:rPr>
          <w:b/>
        </w:rPr>
      </w:pPr>
    </w:p>
    <w:p w:rsidR="00250585" w:rsidRPr="00250585" w:rsidRDefault="0071692A" w:rsidP="0071692A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="00250585" w:rsidRPr="00250585">
        <w:rPr>
          <w:b/>
          <w:sz w:val="28"/>
          <w:szCs w:val="28"/>
        </w:rPr>
        <w:t>І. ОРГАНИЗАЦИОННА ДЕЙНОСТ</w:t>
      </w:r>
    </w:p>
    <w:p w:rsidR="002B5145" w:rsidRDefault="0071692A" w:rsidP="0025058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9059F">
        <w:rPr>
          <w:b/>
          <w:sz w:val="32"/>
          <w:szCs w:val="32"/>
        </w:rPr>
        <w:t>Ч</w:t>
      </w:r>
      <w:r w:rsidR="00295FC7">
        <w:rPr>
          <w:b/>
          <w:sz w:val="32"/>
          <w:szCs w:val="32"/>
        </w:rPr>
        <w:t xml:space="preserve">италището  </w:t>
      </w:r>
      <w:r w:rsidR="00174091">
        <w:rPr>
          <w:b/>
          <w:sz w:val="32"/>
          <w:szCs w:val="32"/>
        </w:rPr>
        <w:t>е ръководено от  7 членно</w:t>
      </w:r>
      <w:r w:rsidR="00174091" w:rsidRPr="00174091">
        <w:rPr>
          <w:b/>
          <w:sz w:val="32"/>
          <w:szCs w:val="32"/>
        </w:rPr>
        <w:t xml:space="preserve"> </w:t>
      </w:r>
      <w:r w:rsidR="00174091">
        <w:rPr>
          <w:b/>
          <w:sz w:val="32"/>
          <w:szCs w:val="32"/>
        </w:rPr>
        <w:t xml:space="preserve">Настоятелство </w:t>
      </w:r>
      <w:r w:rsidR="00F86FD8">
        <w:rPr>
          <w:b/>
          <w:sz w:val="32"/>
          <w:szCs w:val="32"/>
        </w:rPr>
        <w:t>, с Председа</w:t>
      </w:r>
      <w:r w:rsidR="006F7EE2">
        <w:rPr>
          <w:b/>
          <w:sz w:val="32"/>
          <w:szCs w:val="32"/>
        </w:rPr>
        <w:t xml:space="preserve">тел </w:t>
      </w:r>
      <w:proofErr w:type="spellStart"/>
      <w:r w:rsidR="006F7EE2">
        <w:rPr>
          <w:b/>
          <w:sz w:val="32"/>
          <w:szCs w:val="32"/>
        </w:rPr>
        <w:t>Нелушка</w:t>
      </w:r>
      <w:proofErr w:type="spellEnd"/>
      <w:r w:rsidR="006F7EE2">
        <w:rPr>
          <w:b/>
          <w:sz w:val="32"/>
          <w:szCs w:val="32"/>
        </w:rPr>
        <w:t xml:space="preserve"> </w:t>
      </w:r>
      <w:proofErr w:type="spellStart"/>
      <w:r w:rsidR="006F7EE2">
        <w:rPr>
          <w:b/>
          <w:sz w:val="32"/>
          <w:szCs w:val="32"/>
        </w:rPr>
        <w:t>Миновска</w:t>
      </w:r>
      <w:proofErr w:type="spellEnd"/>
      <w:r w:rsidR="006F7EE2">
        <w:rPr>
          <w:b/>
          <w:sz w:val="32"/>
          <w:szCs w:val="32"/>
        </w:rPr>
        <w:t xml:space="preserve">. </w:t>
      </w:r>
      <w:r w:rsidR="00F86FD8">
        <w:rPr>
          <w:b/>
          <w:sz w:val="32"/>
          <w:szCs w:val="32"/>
        </w:rPr>
        <w:t>През</w:t>
      </w:r>
      <w:r w:rsidR="00174091">
        <w:rPr>
          <w:b/>
          <w:sz w:val="32"/>
          <w:szCs w:val="32"/>
        </w:rPr>
        <w:t xml:space="preserve"> отчитания период</w:t>
      </w:r>
      <w:r w:rsidR="00295FC7">
        <w:rPr>
          <w:b/>
          <w:sz w:val="32"/>
          <w:szCs w:val="32"/>
        </w:rPr>
        <w:t xml:space="preserve"> са провед</w:t>
      </w:r>
      <w:r w:rsidR="00E56DE8">
        <w:rPr>
          <w:b/>
          <w:sz w:val="32"/>
          <w:szCs w:val="32"/>
        </w:rPr>
        <w:t>оха</w:t>
      </w:r>
      <w:r w:rsidR="00295FC7">
        <w:rPr>
          <w:b/>
          <w:sz w:val="32"/>
          <w:szCs w:val="32"/>
        </w:rPr>
        <w:t xml:space="preserve"> 3</w:t>
      </w:r>
      <w:r w:rsidR="00F86FD8">
        <w:rPr>
          <w:b/>
          <w:sz w:val="32"/>
          <w:szCs w:val="32"/>
        </w:rPr>
        <w:t xml:space="preserve"> з</w:t>
      </w:r>
      <w:r w:rsidR="00295FC7">
        <w:rPr>
          <w:b/>
          <w:sz w:val="32"/>
          <w:szCs w:val="32"/>
        </w:rPr>
        <w:t>аседания, на ко</w:t>
      </w:r>
      <w:r w:rsidR="006F37AE">
        <w:rPr>
          <w:b/>
          <w:sz w:val="32"/>
          <w:szCs w:val="32"/>
        </w:rPr>
        <w:t xml:space="preserve">ито </w:t>
      </w:r>
      <w:r w:rsidR="00C319B4">
        <w:rPr>
          <w:b/>
          <w:sz w:val="32"/>
          <w:szCs w:val="32"/>
        </w:rPr>
        <w:t>се</w:t>
      </w:r>
      <w:r w:rsidR="006F37AE">
        <w:rPr>
          <w:b/>
          <w:sz w:val="32"/>
          <w:szCs w:val="32"/>
        </w:rPr>
        <w:t xml:space="preserve"> обсъжда</w:t>
      </w:r>
      <w:r w:rsidR="00C319B4">
        <w:rPr>
          <w:b/>
          <w:sz w:val="32"/>
          <w:szCs w:val="32"/>
        </w:rPr>
        <w:t>ха</w:t>
      </w:r>
      <w:r w:rsidR="006F37AE">
        <w:rPr>
          <w:b/>
          <w:sz w:val="32"/>
          <w:szCs w:val="32"/>
        </w:rPr>
        <w:t xml:space="preserve"> и планира</w:t>
      </w:r>
      <w:r w:rsidR="00C319B4">
        <w:rPr>
          <w:b/>
          <w:sz w:val="32"/>
          <w:szCs w:val="32"/>
        </w:rPr>
        <w:t>ха</w:t>
      </w:r>
      <w:r w:rsidR="006F37AE">
        <w:rPr>
          <w:b/>
          <w:sz w:val="32"/>
          <w:szCs w:val="32"/>
        </w:rPr>
        <w:t xml:space="preserve"> насоките за развитие и изявите</w:t>
      </w:r>
      <w:r w:rsidR="00F86FD8">
        <w:rPr>
          <w:b/>
          <w:sz w:val="32"/>
          <w:szCs w:val="32"/>
        </w:rPr>
        <w:t>. Член</w:t>
      </w:r>
      <w:r w:rsidR="006F37AE">
        <w:rPr>
          <w:b/>
          <w:sz w:val="32"/>
          <w:szCs w:val="32"/>
        </w:rPr>
        <w:t>овете на Настоятелството помагаха на читалищните служители при решаването на възникналите проблеми</w:t>
      </w:r>
      <w:r w:rsidR="00174091">
        <w:rPr>
          <w:b/>
          <w:sz w:val="32"/>
          <w:szCs w:val="32"/>
        </w:rPr>
        <w:t xml:space="preserve">  и </w:t>
      </w:r>
      <w:r w:rsidR="00C319B4">
        <w:rPr>
          <w:b/>
          <w:sz w:val="32"/>
          <w:szCs w:val="32"/>
        </w:rPr>
        <w:t>реализирането</w:t>
      </w:r>
      <w:r w:rsidR="00174091">
        <w:rPr>
          <w:b/>
          <w:sz w:val="32"/>
          <w:szCs w:val="32"/>
        </w:rPr>
        <w:t xml:space="preserve"> на </w:t>
      </w:r>
      <w:r w:rsidR="00C319B4">
        <w:rPr>
          <w:b/>
          <w:sz w:val="32"/>
          <w:szCs w:val="32"/>
        </w:rPr>
        <w:t>мероприятията</w:t>
      </w:r>
      <w:r w:rsidR="006F37AE">
        <w:rPr>
          <w:b/>
          <w:sz w:val="32"/>
          <w:szCs w:val="32"/>
        </w:rPr>
        <w:t>.</w:t>
      </w:r>
    </w:p>
    <w:p w:rsidR="00851EDE" w:rsidRDefault="00851EDE" w:rsidP="00250585">
      <w:pPr>
        <w:jc w:val="both"/>
        <w:rPr>
          <w:b/>
          <w:sz w:val="32"/>
          <w:szCs w:val="32"/>
        </w:rPr>
      </w:pPr>
    </w:p>
    <w:p w:rsidR="0005713A" w:rsidRDefault="002B5145" w:rsidP="00A51857">
      <w:pPr>
        <w:ind w:firstLine="150"/>
        <w:jc w:val="both"/>
        <w:rPr>
          <w:b/>
          <w:sz w:val="28"/>
          <w:szCs w:val="28"/>
        </w:rPr>
      </w:pPr>
      <w:r w:rsidRPr="002B5145">
        <w:rPr>
          <w:b/>
          <w:sz w:val="28"/>
          <w:szCs w:val="28"/>
        </w:rPr>
        <w:t>ІІ.  КУЛТУРНО – ПРОСВЕТНА  ДЕЙНОСТ</w:t>
      </w:r>
    </w:p>
    <w:p w:rsidR="00A20710" w:rsidRPr="00803ED1" w:rsidRDefault="006D74BF" w:rsidP="002B504D">
      <w:pPr>
        <w:pStyle w:val="a8"/>
        <w:jc w:val="both"/>
        <w:rPr>
          <w:b/>
          <w:bCs/>
        </w:rPr>
      </w:pPr>
      <w:r>
        <w:rPr>
          <w:sz w:val="28"/>
          <w:szCs w:val="28"/>
        </w:rPr>
        <w:tab/>
      </w:r>
      <w:r w:rsidR="00800FCD">
        <w:rPr>
          <w:sz w:val="28"/>
          <w:szCs w:val="28"/>
        </w:rPr>
        <w:t xml:space="preserve">В </w:t>
      </w:r>
      <w:r w:rsidRPr="002B504D">
        <w:rPr>
          <w:b/>
          <w:sz w:val="32"/>
          <w:szCs w:val="32"/>
        </w:rPr>
        <w:t>Основа</w:t>
      </w:r>
      <w:r w:rsidR="00800FCD">
        <w:rPr>
          <w:b/>
          <w:sz w:val="32"/>
          <w:szCs w:val="32"/>
        </w:rPr>
        <w:t>та</w:t>
      </w:r>
      <w:r w:rsidRPr="002B504D">
        <w:rPr>
          <w:b/>
          <w:sz w:val="20"/>
          <w:szCs w:val="20"/>
        </w:rPr>
        <w:t xml:space="preserve"> </w:t>
      </w:r>
      <w:r w:rsidRPr="002B504D">
        <w:rPr>
          <w:b/>
          <w:sz w:val="32"/>
          <w:szCs w:val="32"/>
        </w:rPr>
        <w:t>на дейността ни през 2023 година бе работата по спечелените от нас проект</w:t>
      </w:r>
      <w:r w:rsidR="00803ED1">
        <w:rPr>
          <w:b/>
          <w:sz w:val="32"/>
          <w:szCs w:val="32"/>
        </w:rPr>
        <w:t>и:</w:t>
      </w:r>
      <w:r w:rsidRPr="002B504D">
        <w:rPr>
          <w:b/>
          <w:sz w:val="32"/>
          <w:szCs w:val="32"/>
        </w:rPr>
        <w:t xml:space="preserve"> към Национален</w:t>
      </w:r>
      <w:r w:rsidRPr="002B504D">
        <w:rPr>
          <w:b/>
          <w:sz w:val="20"/>
          <w:szCs w:val="20"/>
        </w:rPr>
        <w:t xml:space="preserve"> </w:t>
      </w:r>
      <w:r w:rsidRPr="002B504D">
        <w:rPr>
          <w:b/>
          <w:sz w:val="32"/>
          <w:szCs w:val="32"/>
        </w:rPr>
        <w:t>фонд култура</w:t>
      </w:r>
      <w:r w:rsidR="002B504D" w:rsidRPr="002B504D">
        <w:rPr>
          <w:b/>
          <w:sz w:val="20"/>
          <w:szCs w:val="20"/>
        </w:rPr>
        <w:t xml:space="preserve">- </w:t>
      </w:r>
      <w:r w:rsidR="002B504D" w:rsidRPr="00803ED1">
        <w:rPr>
          <w:b/>
          <w:sz w:val="22"/>
          <w:szCs w:val="22"/>
        </w:rPr>
        <w:t xml:space="preserve">”БЪЛГАРСКОТО  НАРОДНО ТВОРЧЕСТВО - СВЕТЛИНА В ДУШАТА НА БЪЛГАРИНА” ПО  </w:t>
      </w:r>
      <w:r w:rsidR="002B504D" w:rsidRPr="00803ED1">
        <w:rPr>
          <w:rFonts w:ascii="Arial" w:hAnsi="Arial" w:cs="Arial"/>
          <w:b/>
          <w:sz w:val="22"/>
          <w:szCs w:val="22"/>
        </w:rPr>
        <w:t xml:space="preserve">        "ПРОГРАМА ЗА ВЪЗСТАНОВЯВАНЕ И РАЗВИТИЕ НА ОРГАНИЗАЦИИ В ОБЛАСТТА НА ЛЮБИТЕЛСКОТО ТВОРЧЕСТВО</w:t>
      </w:r>
      <w:r w:rsidR="002B504D" w:rsidRPr="00803ED1">
        <w:rPr>
          <w:rFonts w:ascii="Arial" w:hAnsi="Arial" w:cs="Arial"/>
          <w:sz w:val="22"/>
          <w:szCs w:val="22"/>
        </w:rPr>
        <w:t>”</w:t>
      </w:r>
      <w:r>
        <w:rPr>
          <w:b/>
          <w:sz w:val="32"/>
          <w:szCs w:val="32"/>
        </w:rPr>
        <w:t xml:space="preserve"> </w:t>
      </w:r>
      <w:r w:rsidR="00A20710">
        <w:rPr>
          <w:b/>
          <w:sz w:val="32"/>
          <w:szCs w:val="32"/>
        </w:rPr>
        <w:t xml:space="preserve"> </w:t>
      </w:r>
      <w:r w:rsidR="00800FCD">
        <w:rPr>
          <w:b/>
          <w:sz w:val="32"/>
          <w:szCs w:val="32"/>
        </w:rPr>
        <w:t>и по Програма</w:t>
      </w:r>
      <w:r w:rsidR="00A20710" w:rsidRPr="00803ED1">
        <w:rPr>
          <w:b/>
          <w:sz w:val="32"/>
          <w:szCs w:val="32"/>
        </w:rPr>
        <w:t xml:space="preserve"> за развитие на селските райони , </w:t>
      </w:r>
      <w:proofErr w:type="spellStart"/>
      <w:r w:rsidR="00A20710" w:rsidRPr="00803ED1">
        <w:rPr>
          <w:b/>
          <w:sz w:val="32"/>
          <w:szCs w:val="32"/>
        </w:rPr>
        <w:t>съфинансирана</w:t>
      </w:r>
      <w:proofErr w:type="spellEnd"/>
      <w:r w:rsidR="00A20710" w:rsidRPr="00803ED1">
        <w:rPr>
          <w:b/>
          <w:sz w:val="32"/>
          <w:szCs w:val="32"/>
        </w:rPr>
        <w:t xml:space="preserve"> от  Европейски земеделски фонд за развитие на селските райони</w:t>
      </w:r>
      <w:r w:rsidR="00CF322B" w:rsidRPr="00803ED1">
        <w:rPr>
          <w:b/>
          <w:sz w:val="32"/>
          <w:szCs w:val="32"/>
        </w:rPr>
        <w:t xml:space="preserve">  </w:t>
      </w:r>
      <w:r w:rsidR="002B504D" w:rsidRPr="00803ED1">
        <w:rPr>
          <w:b/>
          <w:sz w:val="32"/>
          <w:szCs w:val="32"/>
        </w:rPr>
        <w:t>-</w:t>
      </w:r>
      <w:r w:rsidR="00CF322B" w:rsidRPr="00803ED1">
        <w:rPr>
          <w:b/>
          <w:sz w:val="32"/>
          <w:szCs w:val="32"/>
        </w:rPr>
        <w:t xml:space="preserve"> </w:t>
      </w:r>
      <w:r w:rsidR="00CF322B" w:rsidRPr="00803ED1">
        <w:rPr>
          <w:b/>
          <w:bCs/>
          <w:sz w:val="32"/>
          <w:szCs w:val="32"/>
        </w:rPr>
        <w:t>“Фолклорно надиграване</w:t>
      </w:r>
      <w:r w:rsidR="00CF322B" w:rsidRPr="00211730">
        <w:rPr>
          <w:b/>
          <w:bCs/>
          <w:sz w:val="20"/>
          <w:szCs w:val="20"/>
        </w:rPr>
        <w:t xml:space="preserve"> </w:t>
      </w:r>
      <w:r w:rsidR="00CF322B" w:rsidRPr="00803ED1">
        <w:rPr>
          <w:b/>
          <w:bCs/>
        </w:rPr>
        <w:t>"РИТМИ КРАЙ ЯНТРА– ОТ ИЗВОРА НА ПРЕДЦИТЕ НИ"”.</w:t>
      </w:r>
    </w:p>
    <w:p w:rsidR="00D034A1" w:rsidRPr="00D034A1" w:rsidRDefault="00AC47B5" w:rsidP="00676475">
      <w:pPr>
        <w:suppressAutoHyphens/>
        <w:spacing w:line="259" w:lineRule="auto"/>
        <w:ind w:left="1"/>
        <w:jc w:val="both"/>
        <w:textDirection w:val="btLr"/>
        <w:textAlignment w:val="top"/>
        <w:outlineLvl w:val="0"/>
        <w:rPr>
          <w:i/>
        </w:rPr>
      </w:pPr>
      <w:r w:rsidRPr="009919B8">
        <w:rPr>
          <w:sz w:val="32"/>
          <w:szCs w:val="32"/>
        </w:rPr>
        <w:t xml:space="preserve">         </w:t>
      </w:r>
      <w:r w:rsidRPr="009919B8">
        <w:rPr>
          <w:b/>
          <w:sz w:val="32"/>
          <w:szCs w:val="32"/>
        </w:rPr>
        <w:t>Спечеленат</w:t>
      </w:r>
      <w:r w:rsidR="00403535" w:rsidRPr="009919B8">
        <w:rPr>
          <w:b/>
          <w:sz w:val="32"/>
          <w:szCs w:val="32"/>
        </w:rPr>
        <w:t>а</w:t>
      </w:r>
      <w:r w:rsidRPr="009919B8">
        <w:rPr>
          <w:b/>
          <w:sz w:val="32"/>
          <w:szCs w:val="32"/>
        </w:rPr>
        <w:t xml:space="preserve"> подкрепа от  Национален фонд  култура бе на стойност </w:t>
      </w:r>
      <w:r w:rsidR="00AF490C" w:rsidRPr="009919B8">
        <w:rPr>
          <w:b/>
          <w:i/>
          <w:sz w:val="32"/>
          <w:szCs w:val="32"/>
        </w:rPr>
        <w:t xml:space="preserve"> </w:t>
      </w:r>
      <w:r w:rsidRPr="009919B8">
        <w:rPr>
          <w:b/>
          <w:i/>
          <w:sz w:val="32"/>
          <w:szCs w:val="32"/>
        </w:rPr>
        <w:t xml:space="preserve">14 949.00 лв. </w:t>
      </w:r>
      <w:r w:rsidR="004937A8" w:rsidRPr="009919B8">
        <w:rPr>
          <w:b/>
          <w:sz w:val="32"/>
          <w:szCs w:val="32"/>
        </w:rPr>
        <w:t>С този проект</w:t>
      </w:r>
      <w:r w:rsidR="00AF490C" w:rsidRPr="009919B8">
        <w:rPr>
          <w:b/>
          <w:sz w:val="32"/>
          <w:szCs w:val="32"/>
        </w:rPr>
        <w:t xml:space="preserve">  </w:t>
      </w:r>
      <w:r w:rsidR="004937A8" w:rsidRPr="009919B8">
        <w:rPr>
          <w:b/>
          <w:sz w:val="32"/>
          <w:szCs w:val="32"/>
        </w:rPr>
        <w:t xml:space="preserve"> надградихме , обогатихме</w:t>
      </w:r>
      <w:r w:rsidR="00AF490C" w:rsidRPr="009919B8">
        <w:rPr>
          <w:b/>
          <w:sz w:val="32"/>
          <w:szCs w:val="32"/>
        </w:rPr>
        <w:t xml:space="preserve"> и популяризираме дейността</w:t>
      </w:r>
      <w:r w:rsidR="009919B8" w:rsidRPr="009919B8">
        <w:rPr>
          <w:b/>
          <w:sz w:val="32"/>
          <w:szCs w:val="32"/>
        </w:rPr>
        <w:t xml:space="preserve"> на</w:t>
      </w:r>
      <w:r w:rsidR="00AF490C" w:rsidRPr="009919B8">
        <w:rPr>
          <w:b/>
          <w:sz w:val="32"/>
          <w:szCs w:val="32"/>
        </w:rPr>
        <w:t xml:space="preserve"> Фолклорна  формация „Полян</w:t>
      </w:r>
      <w:r w:rsidR="00403535" w:rsidRPr="009919B8">
        <w:rPr>
          <w:b/>
          <w:sz w:val="32"/>
          <w:szCs w:val="32"/>
        </w:rPr>
        <w:t>ци”</w:t>
      </w:r>
      <w:r w:rsidR="009919B8" w:rsidRPr="009919B8">
        <w:rPr>
          <w:b/>
          <w:sz w:val="32"/>
          <w:szCs w:val="32"/>
        </w:rPr>
        <w:t>.</w:t>
      </w:r>
      <w:r w:rsidR="00403535" w:rsidRPr="009919B8">
        <w:rPr>
          <w:b/>
          <w:sz w:val="32"/>
          <w:szCs w:val="32"/>
        </w:rPr>
        <w:t xml:space="preserve"> </w:t>
      </w:r>
      <w:r w:rsidR="009919B8" w:rsidRPr="009919B8">
        <w:rPr>
          <w:b/>
          <w:sz w:val="32"/>
          <w:szCs w:val="32"/>
        </w:rPr>
        <w:t>Ц</w:t>
      </w:r>
      <w:r w:rsidR="00403535" w:rsidRPr="009919B8">
        <w:rPr>
          <w:b/>
          <w:sz w:val="32"/>
          <w:szCs w:val="32"/>
        </w:rPr>
        <w:t>елта ни</w:t>
      </w:r>
      <w:r w:rsidR="00AF490C" w:rsidRPr="009919B8">
        <w:rPr>
          <w:b/>
          <w:sz w:val="32"/>
          <w:szCs w:val="32"/>
        </w:rPr>
        <w:t xml:space="preserve"> танцовото  изкуство да достигне до по-широк кръг публик</w:t>
      </w:r>
      <w:r w:rsidR="00095A40">
        <w:rPr>
          <w:b/>
          <w:sz w:val="32"/>
          <w:szCs w:val="32"/>
        </w:rPr>
        <w:t>а бе изпълнена на 100 процента.  С</w:t>
      </w:r>
      <w:r w:rsidR="00F328F5">
        <w:rPr>
          <w:b/>
          <w:sz w:val="32"/>
          <w:szCs w:val="32"/>
        </w:rPr>
        <w:t xml:space="preserve"> </w:t>
      </w:r>
      <w:r w:rsidR="00AF490C" w:rsidRPr="009919B8">
        <w:rPr>
          <w:b/>
          <w:sz w:val="32"/>
          <w:szCs w:val="32"/>
        </w:rPr>
        <w:t>поставянето на</w:t>
      </w:r>
      <w:r w:rsidR="009122A7" w:rsidRPr="009919B8">
        <w:rPr>
          <w:b/>
          <w:sz w:val="32"/>
          <w:szCs w:val="32"/>
        </w:rPr>
        <w:t xml:space="preserve"> две </w:t>
      </w:r>
      <w:r w:rsidR="009919B8" w:rsidRPr="009919B8">
        <w:rPr>
          <w:b/>
          <w:sz w:val="32"/>
          <w:szCs w:val="32"/>
        </w:rPr>
        <w:t xml:space="preserve"> нови</w:t>
      </w:r>
      <w:r w:rsidR="00AF490C" w:rsidRPr="009919B8">
        <w:rPr>
          <w:b/>
          <w:sz w:val="32"/>
          <w:szCs w:val="32"/>
        </w:rPr>
        <w:t xml:space="preserve"> танцови </w:t>
      </w:r>
      <w:r w:rsidR="00AF490C" w:rsidRPr="009919B8">
        <w:rPr>
          <w:b/>
          <w:sz w:val="32"/>
          <w:szCs w:val="32"/>
        </w:rPr>
        <w:lastRenderedPageBreak/>
        <w:t>картини</w:t>
      </w:r>
      <w:r w:rsidR="009122A7" w:rsidRPr="009919B8">
        <w:rPr>
          <w:b/>
          <w:sz w:val="32"/>
          <w:szCs w:val="32"/>
        </w:rPr>
        <w:t xml:space="preserve"> , от шопската и пиринската фолклорна област,  за две възрастови групи на ФФ „Полянци”, от</w:t>
      </w:r>
      <w:r w:rsidR="00AF490C" w:rsidRPr="009919B8">
        <w:rPr>
          <w:b/>
          <w:sz w:val="32"/>
          <w:szCs w:val="32"/>
        </w:rPr>
        <w:t xml:space="preserve"> утвърдилите се хореографи на „ВАНГЕЛОФ”ЕООД гр.</w:t>
      </w:r>
      <w:r w:rsidR="009122A7" w:rsidRPr="009919B8">
        <w:rPr>
          <w:b/>
          <w:sz w:val="32"/>
          <w:szCs w:val="32"/>
        </w:rPr>
        <w:t xml:space="preserve"> </w:t>
      </w:r>
      <w:r w:rsidR="00AF490C" w:rsidRPr="009919B8">
        <w:rPr>
          <w:b/>
          <w:sz w:val="32"/>
          <w:szCs w:val="32"/>
        </w:rPr>
        <w:t>София</w:t>
      </w:r>
      <w:r w:rsidR="00A22D7A">
        <w:rPr>
          <w:b/>
          <w:sz w:val="32"/>
          <w:szCs w:val="32"/>
        </w:rPr>
        <w:t>,</w:t>
      </w:r>
      <w:r w:rsidR="00095A40">
        <w:rPr>
          <w:b/>
          <w:sz w:val="32"/>
          <w:szCs w:val="32"/>
        </w:rPr>
        <w:t xml:space="preserve"> бе  о</w:t>
      </w:r>
      <w:r w:rsidR="00AF490C" w:rsidRPr="009919B8">
        <w:rPr>
          <w:b/>
          <w:sz w:val="32"/>
          <w:szCs w:val="32"/>
        </w:rPr>
        <w:t>бога</w:t>
      </w:r>
      <w:r w:rsidR="00095A40">
        <w:rPr>
          <w:b/>
          <w:sz w:val="32"/>
          <w:szCs w:val="32"/>
        </w:rPr>
        <w:t xml:space="preserve">тен </w:t>
      </w:r>
      <w:r w:rsidR="00AF490C" w:rsidRPr="009919B8">
        <w:rPr>
          <w:b/>
          <w:sz w:val="32"/>
          <w:szCs w:val="32"/>
        </w:rPr>
        <w:t xml:space="preserve"> репертоара на състава, подобри</w:t>
      </w:r>
      <w:r w:rsidR="00DB6289">
        <w:rPr>
          <w:b/>
          <w:sz w:val="32"/>
          <w:szCs w:val="32"/>
        </w:rPr>
        <w:t xml:space="preserve"> се</w:t>
      </w:r>
      <w:r w:rsidR="00AF490C" w:rsidRPr="009919B8">
        <w:rPr>
          <w:b/>
          <w:sz w:val="32"/>
          <w:szCs w:val="32"/>
        </w:rPr>
        <w:t xml:space="preserve"> танцовото майсторство на самодейците, изгради се по-голяма сплотеност между големи и малки</w:t>
      </w:r>
      <w:r w:rsidR="00403535" w:rsidRPr="009919B8">
        <w:rPr>
          <w:b/>
          <w:sz w:val="32"/>
          <w:szCs w:val="32"/>
        </w:rPr>
        <w:t xml:space="preserve">  танцьор</w:t>
      </w:r>
      <w:r w:rsidR="009919B8">
        <w:rPr>
          <w:b/>
          <w:sz w:val="32"/>
          <w:szCs w:val="32"/>
        </w:rPr>
        <w:t>и</w:t>
      </w:r>
      <w:r w:rsidR="00403535" w:rsidRPr="009919B8">
        <w:rPr>
          <w:b/>
          <w:sz w:val="32"/>
          <w:szCs w:val="32"/>
        </w:rPr>
        <w:t>.</w:t>
      </w:r>
      <w:r w:rsidR="009122A7" w:rsidRPr="009919B8">
        <w:rPr>
          <w:b/>
          <w:sz w:val="32"/>
          <w:szCs w:val="32"/>
        </w:rPr>
        <w:t xml:space="preserve">  Постигнатото бе представено   на  Годишния танцов спектакъл на ФФ „Полянци”  в салона на читалището с участието на всич</w:t>
      </w:r>
      <w:r w:rsidR="00DB6289">
        <w:rPr>
          <w:b/>
          <w:sz w:val="32"/>
          <w:szCs w:val="32"/>
        </w:rPr>
        <w:t>ки танцьори-</w:t>
      </w:r>
      <w:r w:rsidR="009122A7" w:rsidRPr="009919B8">
        <w:rPr>
          <w:b/>
          <w:sz w:val="32"/>
          <w:szCs w:val="32"/>
        </w:rPr>
        <w:t xml:space="preserve"> над 90 деца и младежи. Спектакъла бе заснет от телевизия Евро фолк ТВ Велико Търново , ко</w:t>
      </w:r>
      <w:r w:rsidR="009919B8" w:rsidRPr="009919B8">
        <w:rPr>
          <w:b/>
          <w:sz w:val="32"/>
          <w:szCs w:val="32"/>
        </w:rPr>
        <w:t>ято</w:t>
      </w:r>
      <w:r w:rsidR="009122A7" w:rsidRPr="009919B8">
        <w:rPr>
          <w:b/>
          <w:sz w:val="32"/>
          <w:szCs w:val="32"/>
        </w:rPr>
        <w:t xml:space="preserve"> направи</w:t>
      </w:r>
      <w:r w:rsidR="009919B8" w:rsidRPr="009919B8">
        <w:rPr>
          <w:b/>
          <w:sz w:val="32"/>
          <w:szCs w:val="32"/>
        </w:rPr>
        <w:t xml:space="preserve"> и 30 минутен </w:t>
      </w:r>
      <w:r w:rsidR="009122A7" w:rsidRPr="009919B8">
        <w:rPr>
          <w:b/>
          <w:sz w:val="32"/>
          <w:szCs w:val="32"/>
        </w:rPr>
        <w:t xml:space="preserve"> документален филм за работата по проекта и ново поставените танцови</w:t>
      </w:r>
      <w:r w:rsidR="009919B8" w:rsidRPr="009919B8">
        <w:rPr>
          <w:b/>
          <w:sz w:val="32"/>
          <w:szCs w:val="32"/>
        </w:rPr>
        <w:t xml:space="preserve"> картини. Филма се  излъчи</w:t>
      </w:r>
      <w:r w:rsidR="009122A7" w:rsidRPr="009919B8">
        <w:rPr>
          <w:b/>
          <w:sz w:val="32"/>
          <w:szCs w:val="32"/>
        </w:rPr>
        <w:t xml:space="preserve"> от телевизията и</w:t>
      </w:r>
      <w:r w:rsidR="009919B8" w:rsidRPr="009919B8">
        <w:rPr>
          <w:b/>
          <w:sz w:val="32"/>
          <w:szCs w:val="32"/>
        </w:rPr>
        <w:t xml:space="preserve"> бе</w:t>
      </w:r>
      <w:r w:rsidR="009122A7" w:rsidRPr="009919B8">
        <w:rPr>
          <w:b/>
          <w:sz w:val="32"/>
          <w:szCs w:val="32"/>
        </w:rPr>
        <w:t xml:space="preserve">  разпространен в социалните мрежи, </w:t>
      </w:r>
      <w:proofErr w:type="spellStart"/>
      <w:r w:rsidR="009122A7" w:rsidRPr="009919B8">
        <w:rPr>
          <w:b/>
          <w:sz w:val="32"/>
          <w:szCs w:val="32"/>
        </w:rPr>
        <w:t>ютуб</w:t>
      </w:r>
      <w:proofErr w:type="spellEnd"/>
      <w:r w:rsidR="009122A7" w:rsidRPr="009919B8">
        <w:rPr>
          <w:b/>
          <w:sz w:val="32"/>
          <w:szCs w:val="32"/>
        </w:rPr>
        <w:t xml:space="preserve"> и </w:t>
      </w:r>
      <w:proofErr w:type="spellStart"/>
      <w:r w:rsidR="009122A7" w:rsidRPr="009919B8">
        <w:rPr>
          <w:b/>
          <w:sz w:val="32"/>
          <w:szCs w:val="32"/>
        </w:rPr>
        <w:t>инстаграм</w:t>
      </w:r>
      <w:proofErr w:type="spellEnd"/>
      <w:r w:rsidR="009122A7" w:rsidRPr="009919B8">
        <w:rPr>
          <w:b/>
          <w:sz w:val="32"/>
          <w:szCs w:val="32"/>
        </w:rPr>
        <w:t>.</w:t>
      </w:r>
      <w:r w:rsidR="009919B8" w:rsidRPr="009919B8">
        <w:rPr>
          <w:b/>
          <w:sz w:val="32"/>
          <w:szCs w:val="32"/>
        </w:rPr>
        <w:t xml:space="preserve">     Със средства от проекта се     изработиха</w:t>
      </w:r>
      <w:r w:rsidR="009919B8">
        <w:rPr>
          <w:b/>
          <w:sz w:val="32"/>
          <w:szCs w:val="32"/>
        </w:rPr>
        <w:t xml:space="preserve"> н</w:t>
      </w:r>
      <w:r w:rsidR="009919B8" w:rsidRPr="009919B8">
        <w:rPr>
          <w:b/>
          <w:sz w:val="32"/>
          <w:szCs w:val="32"/>
        </w:rPr>
        <w:t xml:space="preserve"> нови фолклорни костюми за най-малките танцьори на ФФ „Полянци” - 20 за момичета и 12 за момчета.</w:t>
      </w:r>
      <w:r w:rsidR="00FB3F3E">
        <w:rPr>
          <w:b/>
          <w:sz w:val="32"/>
          <w:szCs w:val="32"/>
        </w:rPr>
        <w:t xml:space="preserve"> </w:t>
      </w:r>
      <w:r w:rsidR="00FB3F3E" w:rsidRPr="00FB3F3E">
        <w:rPr>
          <w:b/>
          <w:sz w:val="32"/>
          <w:szCs w:val="32"/>
        </w:rPr>
        <w:t>Колектива участва</w:t>
      </w:r>
      <w:r w:rsidR="009122A7" w:rsidRPr="00FB3F3E">
        <w:rPr>
          <w:b/>
          <w:sz w:val="32"/>
          <w:szCs w:val="32"/>
        </w:rPr>
        <w:t xml:space="preserve"> с новите танцови картини на концерти  в града и общината, празници, събори, национални и ме</w:t>
      </w:r>
      <w:r w:rsidR="00D034A1">
        <w:rPr>
          <w:b/>
          <w:sz w:val="32"/>
          <w:szCs w:val="32"/>
        </w:rPr>
        <w:t xml:space="preserve">ждународни фестивали , </w:t>
      </w:r>
      <w:proofErr w:type="spellStart"/>
      <w:r w:rsidR="00D034A1">
        <w:rPr>
          <w:b/>
          <w:sz w:val="32"/>
          <w:szCs w:val="32"/>
        </w:rPr>
        <w:t>конкурсии</w:t>
      </w:r>
      <w:proofErr w:type="spellEnd"/>
      <w:r w:rsidR="00D034A1">
        <w:rPr>
          <w:b/>
          <w:sz w:val="32"/>
          <w:szCs w:val="32"/>
        </w:rPr>
        <w:t xml:space="preserve"> и бе удостоен със следните награди:</w:t>
      </w:r>
    </w:p>
    <w:p w:rsidR="00D034A1" w:rsidRPr="00D034A1" w:rsidRDefault="00D034A1" w:rsidP="00676475">
      <w:pPr>
        <w:suppressAutoHyphens/>
        <w:spacing w:line="259" w:lineRule="auto"/>
        <w:jc w:val="both"/>
        <w:textDirection w:val="btLr"/>
        <w:textAlignment w:val="top"/>
        <w:outlineLvl w:val="0"/>
        <w:rPr>
          <w:i/>
          <w:sz w:val="20"/>
          <w:szCs w:val="20"/>
        </w:rPr>
      </w:pPr>
      <w:r w:rsidRPr="00D034A1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D034A1">
        <w:rPr>
          <w:b/>
          <w:sz w:val="20"/>
          <w:szCs w:val="20"/>
        </w:rPr>
        <w:t xml:space="preserve"> IX МЕЖДУНАРОДЕН ФОЛКЛОРЕН ФЕСТИВАЛ „СЦЕНА ПОД ЛИПИТЕ 2023” С.</w:t>
      </w:r>
      <w:r w:rsidR="00095A40">
        <w:rPr>
          <w:b/>
          <w:sz w:val="20"/>
          <w:szCs w:val="20"/>
        </w:rPr>
        <w:t xml:space="preserve"> </w:t>
      </w:r>
      <w:r w:rsidRPr="00D034A1">
        <w:rPr>
          <w:b/>
          <w:sz w:val="20"/>
          <w:szCs w:val="20"/>
        </w:rPr>
        <w:t>НИКОЛОВО,</w:t>
      </w:r>
      <w:r w:rsidR="00095A40">
        <w:rPr>
          <w:b/>
          <w:sz w:val="20"/>
          <w:szCs w:val="20"/>
        </w:rPr>
        <w:t xml:space="preserve"> </w:t>
      </w:r>
      <w:r w:rsidRPr="00D034A1">
        <w:rPr>
          <w:b/>
          <w:sz w:val="20"/>
          <w:szCs w:val="20"/>
        </w:rPr>
        <w:t>РУСЕ- НАГРАДАТА НА КМЕТА</w:t>
      </w:r>
    </w:p>
    <w:p w:rsidR="00D034A1" w:rsidRPr="00D034A1" w:rsidRDefault="00D034A1" w:rsidP="00676475">
      <w:pPr>
        <w:suppressAutoHyphens/>
        <w:spacing w:line="259" w:lineRule="auto"/>
        <w:jc w:val="both"/>
        <w:textDirection w:val="btLr"/>
        <w:textAlignment w:val="top"/>
        <w:outlineLvl w:val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2.  </w:t>
      </w:r>
      <w:r w:rsidRPr="00D034A1">
        <w:rPr>
          <w:b/>
          <w:sz w:val="20"/>
          <w:szCs w:val="20"/>
        </w:rPr>
        <w:t xml:space="preserve">НАЦИОНАЛЕН ФОЛКЛОРЕН КОНКУРС „ОТ ИЗВОРА НА СЕВЕРА” 2023, ГР.ПОРДИМ- ДИПЛОМ, ВТОРА И ТРЕТА НАГРАДА;  </w:t>
      </w:r>
    </w:p>
    <w:p w:rsidR="00D034A1" w:rsidRPr="00D034A1" w:rsidRDefault="00D034A1" w:rsidP="00676475">
      <w:pPr>
        <w:suppressAutoHyphens/>
        <w:spacing w:line="259" w:lineRule="auto"/>
        <w:jc w:val="both"/>
        <w:textDirection w:val="btLr"/>
        <w:textAlignment w:val="top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Pr="00D034A1">
        <w:rPr>
          <w:b/>
          <w:sz w:val="20"/>
          <w:szCs w:val="20"/>
        </w:rPr>
        <w:t>МЕЖДУНАРОДЕН ФОЛКЛОРЕН ФЕСТИВАЛ „БИЛЯНА ПЛАТНО БЕЛЕШЕ”</w:t>
      </w:r>
      <w:r w:rsidR="00F328F5">
        <w:rPr>
          <w:b/>
          <w:sz w:val="20"/>
          <w:szCs w:val="20"/>
        </w:rPr>
        <w:t xml:space="preserve"> 2023, О</w:t>
      </w:r>
      <w:r w:rsidRPr="00D034A1">
        <w:rPr>
          <w:b/>
          <w:sz w:val="20"/>
          <w:szCs w:val="20"/>
        </w:rPr>
        <w:t>ХРИД, МАКЕДОНИЯ - СЕРТИФИКАТ  И  ПЛАКЕТ;</w:t>
      </w:r>
    </w:p>
    <w:p w:rsidR="00D034A1" w:rsidRPr="00D034A1" w:rsidRDefault="00D034A1" w:rsidP="00676475">
      <w:pPr>
        <w:suppressAutoHyphens/>
        <w:spacing w:line="259" w:lineRule="auto"/>
        <w:jc w:val="both"/>
        <w:textDirection w:val="btLr"/>
        <w:textAlignment w:val="top"/>
        <w:outlineLvl w:val="0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Pr="00D034A1">
        <w:rPr>
          <w:rFonts w:ascii="Arial" w:hAnsi="Arial" w:cs="Arial"/>
          <w:b/>
          <w:sz w:val="20"/>
          <w:szCs w:val="20"/>
        </w:rPr>
        <w:t>8-МИ НАЦИОНАЛЕН ФОЛКЛОРЕН СЪБОР „РИТЪМЪТ НА БЪЛГАРИЯ” 2023” ГР. ЛОВЕЧ -  НАГРАДАТА НА СЪЮЗА НА ОРГАНИЗАЦИИТЕ ЗА ЛЮБИТЕЛСКО ИЗКУСТВО, ГРАНД ПРИ НА СЪБОРА И ДВЕ ПЪРВИ НАГРАДИ В ДВЕТЕ ВЪЗРАСТОВИ ГРУПИ.</w:t>
      </w:r>
    </w:p>
    <w:p w:rsidR="002A5C3B" w:rsidRDefault="0005713A" w:rsidP="00D51CCF">
      <w:pPr>
        <w:ind w:firstLine="240"/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</w:t>
      </w:r>
      <w:r w:rsidR="009122A7" w:rsidRPr="00DE64DE">
        <w:rPr>
          <w:b/>
          <w:sz w:val="32"/>
          <w:szCs w:val="32"/>
        </w:rPr>
        <w:t xml:space="preserve">   </w:t>
      </w:r>
      <w:r w:rsidR="00DE64DE" w:rsidRPr="00DE64DE">
        <w:rPr>
          <w:b/>
          <w:sz w:val="32"/>
          <w:szCs w:val="32"/>
        </w:rPr>
        <w:t>За</w:t>
      </w:r>
      <w:r w:rsidR="00DE64DE">
        <w:rPr>
          <w:b/>
          <w:sz w:val="32"/>
          <w:szCs w:val="32"/>
        </w:rPr>
        <w:t xml:space="preserve"> работата по </w:t>
      </w:r>
      <w:r w:rsidR="00DE64DE" w:rsidRPr="00DE64DE">
        <w:rPr>
          <w:b/>
          <w:sz w:val="32"/>
          <w:szCs w:val="32"/>
        </w:rPr>
        <w:t xml:space="preserve"> проект</w:t>
      </w:r>
      <w:r w:rsidR="00DE64DE">
        <w:rPr>
          <w:b/>
          <w:sz w:val="20"/>
          <w:szCs w:val="20"/>
        </w:rPr>
        <w:t xml:space="preserve"> </w:t>
      </w:r>
      <w:r w:rsidR="00DE64DE" w:rsidRPr="00803ED1">
        <w:rPr>
          <w:b/>
          <w:bCs/>
          <w:sz w:val="32"/>
          <w:szCs w:val="32"/>
        </w:rPr>
        <w:t>“Фолклорно надиграване</w:t>
      </w:r>
      <w:r w:rsidR="00DE64DE" w:rsidRPr="00211730">
        <w:rPr>
          <w:b/>
          <w:bCs/>
          <w:sz w:val="20"/>
          <w:szCs w:val="20"/>
        </w:rPr>
        <w:t xml:space="preserve"> </w:t>
      </w:r>
      <w:r w:rsidR="00DE64DE" w:rsidRPr="00803ED1">
        <w:rPr>
          <w:b/>
          <w:bCs/>
        </w:rPr>
        <w:t>"РИТМИ КРАЙ ЯН</w:t>
      </w:r>
      <w:r w:rsidR="00DE64DE">
        <w:rPr>
          <w:b/>
          <w:bCs/>
        </w:rPr>
        <w:t>ТРА– ОТ ИЗВОРА НА ПРЕДЦИТЕ НИ"”</w:t>
      </w:r>
      <w:r w:rsidR="00F52807">
        <w:rPr>
          <w:b/>
          <w:bCs/>
        </w:rPr>
        <w:t xml:space="preserve"> </w:t>
      </w:r>
      <w:r w:rsidR="00F52807">
        <w:rPr>
          <w:b/>
          <w:sz w:val="32"/>
          <w:szCs w:val="32"/>
        </w:rPr>
        <w:t>по Програма</w:t>
      </w:r>
      <w:r w:rsidR="00F52807" w:rsidRPr="00803ED1">
        <w:rPr>
          <w:b/>
          <w:sz w:val="32"/>
          <w:szCs w:val="32"/>
        </w:rPr>
        <w:t xml:space="preserve"> за развитие на селските райони </w:t>
      </w:r>
      <w:r w:rsidR="00F52807">
        <w:rPr>
          <w:b/>
          <w:sz w:val="32"/>
          <w:szCs w:val="32"/>
        </w:rPr>
        <w:t>ще</w:t>
      </w:r>
      <w:r w:rsidR="005535B1">
        <w:rPr>
          <w:b/>
          <w:sz w:val="32"/>
          <w:szCs w:val="32"/>
        </w:rPr>
        <w:t xml:space="preserve"> </w:t>
      </w:r>
      <w:r w:rsidR="00095A40">
        <w:rPr>
          <w:b/>
          <w:sz w:val="32"/>
          <w:szCs w:val="32"/>
        </w:rPr>
        <w:t>получим</w:t>
      </w:r>
      <w:r w:rsidR="005535B1">
        <w:rPr>
          <w:b/>
          <w:sz w:val="32"/>
          <w:szCs w:val="32"/>
        </w:rPr>
        <w:t xml:space="preserve"> 16781 лв. </w:t>
      </w:r>
      <w:r w:rsidR="00DD0ECB">
        <w:rPr>
          <w:b/>
          <w:sz w:val="32"/>
          <w:szCs w:val="32"/>
        </w:rPr>
        <w:t xml:space="preserve">, </w:t>
      </w:r>
      <w:r w:rsidR="005535B1">
        <w:rPr>
          <w:b/>
          <w:sz w:val="32"/>
          <w:szCs w:val="32"/>
        </w:rPr>
        <w:t>след приключването и отчитането му юни 2024 г. Разходите по изпълнението осъществяваме  благодарение на безлихвения заем,</w:t>
      </w:r>
      <w:r>
        <w:rPr>
          <w:b/>
          <w:sz w:val="32"/>
          <w:szCs w:val="32"/>
        </w:rPr>
        <w:t xml:space="preserve"> </w:t>
      </w:r>
      <w:r w:rsidR="005535B1">
        <w:rPr>
          <w:b/>
          <w:sz w:val="32"/>
          <w:szCs w:val="32"/>
        </w:rPr>
        <w:t xml:space="preserve">които ни </w:t>
      </w:r>
      <w:r>
        <w:rPr>
          <w:b/>
          <w:sz w:val="32"/>
          <w:szCs w:val="32"/>
        </w:rPr>
        <w:t>предостави</w:t>
      </w:r>
      <w:r w:rsidR="005535B1">
        <w:rPr>
          <w:b/>
          <w:sz w:val="32"/>
          <w:szCs w:val="32"/>
        </w:rPr>
        <w:t xml:space="preserve"> Община  Полски  Тръмбеш.</w:t>
      </w:r>
      <w:r w:rsidR="00783CDD">
        <w:rPr>
          <w:b/>
          <w:sz w:val="32"/>
          <w:szCs w:val="32"/>
        </w:rPr>
        <w:t xml:space="preserve"> . С дейностите по този проект успяхме да обновим и  разширим обхвата на фолклорното надиграване „Ритми край Янтра” инициирано</w:t>
      </w:r>
      <w:r w:rsidR="00FF383C">
        <w:rPr>
          <w:b/>
          <w:sz w:val="32"/>
          <w:szCs w:val="32"/>
        </w:rPr>
        <w:t xml:space="preserve"> от Фолклорен клуб „Луди Млади” през 2012 и  ежегодно организирано и провеждано от </w:t>
      </w:r>
      <w:r w:rsidR="00DD0ECB">
        <w:rPr>
          <w:b/>
          <w:sz w:val="32"/>
          <w:szCs w:val="32"/>
        </w:rPr>
        <w:t>читалището</w:t>
      </w:r>
      <w:r w:rsidR="00FF383C">
        <w:rPr>
          <w:b/>
          <w:sz w:val="32"/>
          <w:szCs w:val="32"/>
        </w:rPr>
        <w:t xml:space="preserve"> </w:t>
      </w:r>
      <w:r w:rsidR="00D66F6A">
        <w:rPr>
          <w:b/>
          <w:sz w:val="32"/>
          <w:szCs w:val="32"/>
        </w:rPr>
        <w:t>с</w:t>
      </w:r>
      <w:r w:rsidR="00FF383C">
        <w:rPr>
          <w:b/>
          <w:sz w:val="32"/>
          <w:szCs w:val="32"/>
        </w:rPr>
        <w:t xml:space="preserve"> </w:t>
      </w:r>
      <w:r w:rsidR="00D66F6A">
        <w:rPr>
          <w:b/>
          <w:sz w:val="32"/>
          <w:szCs w:val="32"/>
        </w:rPr>
        <w:t xml:space="preserve">финансовата подкрепа на Община Полски Тръмбеш, </w:t>
      </w:r>
      <w:r w:rsidR="00FF383C">
        <w:rPr>
          <w:b/>
          <w:sz w:val="32"/>
          <w:szCs w:val="32"/>
        </w:rPr>
        <w:t xml:space="preserve">с участието на </w:t>
      </w:r>
      <w:r w:rsidR="00DD0ECB">
        <w:rPr>
          <w:b/>
          <w:sz w:val="32"/>
          <w:szCs w:val="32"/>
        </w:rPr>
        <w:t>клубове за народни хора от цялата страна.</w:t>
      </w:r>
      <w:r w:rsidR="00FF383C">
        <w:rPr>
          <w:b/>
          <w:sz w:val="32"/>
          <w:szCs w:val="32"/>
        </w:rPr>
        <w:t xml:space="preserve"> </w:t>
      </w:r>
      <w:r w:rsidR="00D66F6A">
        <w:rPr>
          <w:b/>
          <w:sz w:val="32"/>
          <w:szCs w:val="32"/>
        </w:rPr>
        <w:t>За целта младежка група от 20</w:t>
      </w:r>
      <w:r w:rsidR="00783CDD">
        <w:rPr>
          <w:b/>
          <w:sz w:val="32"/>
          <w:szCs w:val="32"/>
        </w:rPr>
        <w:t xml:space="preserve"> танцьори – представителен състав на ФФ „ Полянци” към читалището</w:t>
      </w:r>
      <w:r w:rsidR="00D66F6A">
        <w:rPr>
          <w:b/>
          <w:sz w:val="32"/>
          <w:szCs w:val="32"/>
        </w:rPr>
        <w:t xml:space="preserve">, </w:t>
      </w:r>
      <w:r w:rsidR="00783CDD">
        <w:rPr>
          <w:b/>
          <w:sz w:val="32"/>
          <w:szCs w:val="32"/>
        </w:rPr>
        <w:t xml:space="preserve"> издири  и </w:t>
      </w:r>
      <w:r w:rsidR="00783CDD">
        <w:rPr>
          <w:b/>
          <w:sz w:val="32"/>
          <w:szCs w:val="32"/>
        </w:rPr>
        <w:lastRenderedPageBreak/>
        <w:t>разучи  автентични  народни хора от об</w:t>
      </w:r>
      <w:r w:rsidR="00D66F6A">
        <w:rPr>
          <w:b/>
          <w:sz w:val="32"/>
          <w:szCs w:val="32"/>
        </w:rPr>
        <w:t xml:space="preserve">щина Полски Тръмбеш. Групата  </w:t>
      </w:r>
      <w:r w:rsidR="00783CDD">
        <w:rPr>
          <w:b/>
          <w:sz w:val="32"/>
          <w:szCs w:val="32"/>
        </w:rPr>
        <w:t xml:space="preserve"> участва със свои изпълнения, от ново издирените хора, във Фолклорното надиграване</w:t>
      </w:r>
      <w:r w:rsidR="00D66F6A">
        <w:rPr>
          <w:b/>
          <w:sz w:val="32"/>
          <w:szCs w:val="32"/>
        </w:rPr>
        <w:t xml:space="preserve"> през месец септември. Така</w:t>
      </w:r>
      <w:r w:rsidR="00DB6289">
        <w:rPr>
          <w:b/>
          <w:sz w:val="32"/>
          <w:szCs w:val="32"/>
        </w:rPr>
        <w:t xml:space="preserve"> освен , че </w:t>
      </w:r>
      <w:r w:rsidR="00783CDD">
        <w:rPr>
          <w:b/>
          <w:sz w:val="32"/>
          <w:szCs w:val="32"/>
        </w:rPr>
        <w:t xml:space="preserve">  </w:t>
      </w:r>
      <w:r w:rsidR="00D66F6A">
        <w:rPr>
          <w:b/>
          <w:sz w:val="32"/>
          <w:szCs w:val="32"/>
        </w:rPr>
        <w:t>изградихме</w:t>
      </w:r>
      <w:r w:rsidR="00783CDD">
        <w:rPr>
          <w:b/>
          <w:sz w:val="32"/>
          <w:szCs w:val="32"/>
        </w:rPr>
        <w:t xml:space="preserve"> връзка между поколенията</w:t>
      </w:r>
      <w:r w:rsidR="00D66F6A">
        <w:rPr>
          <w:b/>
          <w:sz w:val="32"/>
          <w:szCs w:val="32"/>
        </w:rPr>
        <w:t xml:space="preserve">, </w:t>
      </w:r>
      <w:r w:rsidR="00783CDD">
        <w:rPr>
          <w:b/>
          <w:sz w:val="32"/>
          <w:szCs w:val="32"/>
        </w:rPr>
        <w:t xml:space="preserve"> об</w:t>
      </w:r>
      <w:r w:rsidR="00D66F6A">
        <w:rPr>
          <w:b/>
          <w:sz w:val="32"/>
          <w:szCs w:val="32"/>
        </w:rPr>
        <w:t>огатихме</w:t>
      </w:r>
      <w:r w:rsidR="000B13B8">
        <w:rPr>
          <w:b/>
          <w:sz w:val="32"/>
          <w:szCs w:val="32"/>
        </w:rPr>
        <w:t xml:space="preserve"> репертоара на Ф</w:t>
      </w:r>
      <w:r w:rsidR="00783CDD">
        <w:rPr>
          <w:b/>
          <w:sz w:val="32"/>
          <w:szCs w:val="32"/>
        </w:rPr>
        <w:t xml:space="preserve">олклорна формация „Полянци”, а също и репертоара на </w:t>
      </w:r>
      <w:r w:rsidR="00D66F6A">
        <w:rPr>
          <w:b/>
          <w:sz w:val="32"/>
          <w:szCs w:val="32"/>
        </w:rPr>
        <w:t>надиграването.</w:t>
      </w:r>
      <w:r w:rsidR="00F328F5">
        <w:rPr>
          <w:b/>
          <w:sz w:val="32"/>
          <w:szCs w:val="32"/>
        </w:rPr>
        <w:t xml:space="preserve">  При</w:t>
      </w:r>
      <w:r w:rsidR="002A5C3B">
        <w:rPr>
          <w:b/>
          <w:sz w:val="32"/>
          <w:szCs w:val="32"/>
        </w:rPr>
        <w:t xml:space="preserve"> изпълнението на проекта  изработихме  агитационни материали за Надиграването – флаери, плакати, грамоти за участие, обяви по местните и национални медии, покани за колективите. Сувенири от дърво с ръчно направен надпис, които  бяха подарени на участниците и гостите. </w:t>
      </w:r>
      <w:r w:rsidR="00D51CCF">
        <w:rPr>
          <w:b/>
          <w:sz w:val="32"/>
          <w:szCs w:val="32"/>
        </w:rPr>
        <w:t xml:space="preserve">Водещ  с професионален опит   бе Рангел Вангелов от град София , хореограф, преподавател и художествен ръководител. Видеозапис на Надиграването  и документален филм направи </w:t>
      </w:r>
      <w:r w:rsidR="00D51CCF" w:rsidRPr="009919B8">
        <w:rPr>
          <w:b/>
          <w:sz w:val="32"/>
          <w:szCs w:val="32"/>
        </w:rPr>
        <w:t>Евро фолк ТВ Велико</w:t>
      </w:r>
      <w:r w:rsidR="005D64C5">
        <w:rPr>
          <w:b/>
          <w:sz w:val="32"/>
          <w:szCs w:val="32"/>
        </w:rPr>
        <w:t xml:space="preserve"> Търново. Закупени бяха</w:t>
      </w:r>
      <w:r w:rsidR="00D51CCF">
        <w:rPr>
          <w:b/>
          <w:sz w:val="32"/>
          <w:szCs w:val="32"/>
        </w:rPr>
        <w:t xml:space="preserve">  лаптоп за работата по</w:t>
      </w:r>
      <w:r w:rsidR="002A5C3B" w:rsidRPr="00EA0FEE">
        <w:rPr>
          <w:b/>
          <w:sz w:val="32"/>
          <w:szCs w:val="32"/>
        </w:rPr>
        <w:t xml:space="preserve"> проучване</w:t>
      </w:r>
      <w:r w:rsidR="00D51CCF">
        <w:rPr>
          <w:b/>
          <w:sz w:val="32"/>
          <w:szCs w:val="32"/>
        </w:rPr>
        <w:t xml:space="preserve"> на младежката група, нова осветителна система  и каучукова настилка за читалищната сцена</w:t>
      </w:r>
      <w:r w:rsidR="005D64C5">
        <w:rPr>
          <w:b/>
          <w:sz w:val="32"/>
          <w:szCs w:val="32"/>
        </w:rPr>
        <w:t>.</w:t>
      </w:r>
      <w:r w:rsidR="00897D92" w:rsidRPr="00897D92">
        <w:rPr>
          <w:b/>
          <w:sz w:val="32"/>
          <w:szCs w:val="32"/>
        </w:rPr>
        <w:t xml:space="preserve"> </w:t>
      </w:r>
      <w:r w:rsidR="00897D92">
        <w:rPr>
          <w:b/>
          <w:sz w:val="32"/>
          <w:szCs w:val="32"/>
        </w:rPr>
        <w:t>Ще се изработят 20</w:t>
      </w:r>
      <w:r w:rsidR="00F328F5">
        <w:rPr>
          <w:b/>
          <w:sz w:val="32"/>
          <w:szCs w:val="32"/>
        </w:rPr>
        <w:t xml:space="preserve"> броя северняшки народни костюма</w:t>
      </w:r>
      <w:r w:rsidR="00897D92">
        <w:rPr>
          <w:b/>
          <w:sz w:val="32"/>
          <w:szCs w:val="32"/>
        </w:rPr>
        <w:t xml:space="preserve"> за младежката група на „ Полянци”-   12 за момичета и 8 за момчета.</w:t>
      </w:r>
    </w:p>
    <w:p w:rsidR="0005713A" w:rsidRPr="0059233D" w:rsidRDefault="005D66CC" w:rsidP="0059233D">
      <w:pPr>
        <w:pStyle w:val="a8"/>
        <w:jc w:val="both"/>
        <w:rPr>
          <w:b/>
          <w:sz w:val="32"/>
          <w:szCs w:val="32"/>
        </w:rPr>
      </w:pPr>
      <w:r w:rsidRPr="005D66CC">
        <w:rPr>
          <w:b/>
          <w:sz w:val="32"/>
          <w:szCs w:val="32"/>
        </w:rPr>
        <w:tab/>
      </w:r>
      <w:r w:rsidR="00095A40">
        <w:rPr>
          <w:b/>
          <w:sz w:val="32"/>
          <w:szCs w:val="32"/>
        </w:rPr>
        <w:t xml:space="preserve"> В Културният </w:t>
      </w:r>
      <w:r w:rsidRPr="005D66CC">
        <w:rPr>
          <w:b/>
          <w:sz w:val="32"/>
          <w:szCs w:val="32"/>
        </w:rPr>
        <w:t xml:space="preserve"> ка</w:t>
      </w:r>
      <w:r w:rsidR="00095A40">
        <w:rPr>
          <w:b/>
          <w:sz w:val="32"/>
          <w:szCs w:val="32"/>
        </w:rPr>
        <w:t xml:space="preserve">лендар </w:t>
      </w:r>
      <w:r w:rsidR="00A52E3B">
        <w:rPr>
          <w:b/>
          <w:sz w:val="32"/>
          <w:szCs w:val="32"/>
        </w:rPr>
        <w:t xml:space="preserve">за 2023 година се откроява </w:t>
      </w:r>
      <w:r w:rsidRPr="005D66CC">
        <w:rPr>
          <w:b/>
          <w:sz w:val="32"/>
          <w:szCs w:val="32"/>
        </w:rPr>
        <w:t>честването на  две годишнини от историята на читалището</w:t>
      </w:r>
      <w:r>
        <w:rPr>
          <w:b/>
          <w:sz w:val="32"/>
          <w:szCs w:val="32"/>
        </w:rPr>
        <w:t xml:space="preserve">  </w:t>
      </w:r>
      <w:r w:rsidR="0043625A">
        <w:rPr>
          <w:b/>
          <w:sz w:val="32"/>
          <w:szCs w:val="32"/>
        </w:rPr>
        <w:t xml:space="preserve">- 15 години от </w:t>
      </w:r>
      <w:r w:rsidRPr="005D66CC">
        <w:rPr>
          <w:b/>
          <w:sz w:val="32"/>
          <w:szCs w:val="32"/>
        </w:rPr>
        <w:t>създаването на Вокална група „Сияние” и 10 години от основаването на Вокална група .”</w:t>
      </w:r>
      <w:proofErr w:type="spellStart"/>
      <w:r w:rsidRPr="005D66CC">
        <w:rPr>
          <w:b/>
          <w:sz w:val="32"/>
          <w:szCs w:val="32"/>
        </w:rPr>
        <w:t>Вдъхновиние</w:t>
      </w:r>
      <w:proofErr w:type="spellEnd"/>
      <w:r w:rsidRPr="005D66CC">
        <w:rPr>
          <w:b/>
          <w:sz w:val="32"/>
          <w:szCs w:val="32"/>
        </w:rPr>
        <w:t>”.</w:t>
      </w:r>
      <w:r w:rsidR="005E6E37">
        <w:rPr>
          <w:b/>
          <w:sz w:val="32"/>
          <w:szCs w:val="32"/>
        </w:rPr>
        <w:t xml:space="preserve"> </w:t>
      </w:r>
      <w:r w:rsidR="005E6E37" w:rsidRPr="005E6E37">
        <w:rPr>
          <w:b/>
          <w:sz w:val="32"/>
          <w:szCs w:val="32"/>
        </w:rPr>
        <w:t xml:space="preserve">С  незабравим концерт  </w:t>
      </w:r>
      <w:r w:rsidR="00A52E3B">
        <w:rPr>
          <w:b/>
          <w:sz w:val="32"/>
          <w:szCs w:val="32"/>
        </w:rPr>
        <w:t>на 12 май В</w:t>
      </w:r>
      <w:r w:rsidR="005E6E37" w:rsidRPr="005E6E37">
        <w:rPr>
          <w:b/>
          <w:sz w:val="32"/>
          <w:szCs w:val="32"/>
        </w:rPr>
        <w:t>окална група „</w:t>
      </w:r>
      <w:r w:rsidR="005E6E37" w:rsidRPr="00A52E3B">
        <w:rPr>
          <w:b/>
        </w:rPr>
        <w:t>ВДЪ</w:t>
      </w:r>
      <w:r w:rsidR="00A52E3B" w:rsidRPr="00A52E3B">
        <w:rPr>
          <w:b/>
        </w:rPr>
        <w:t>ХНОВЕНИЕ</w:t>
      </w:r>
      <w:r w:rsidR="00A52E3B">
        <w:rPr>
          <w:b/>
          <w:sz w:val="32"/>
          <w:szCs w:val="32"/>
        </w:rPr>
        <w:t xml:space="preserve">” </w:t>
      </w:r>
      <w:r w:rsidR="005E6E37" w:rsidRPr="005E6E37">
        <w:rPr>
          <w:b/>
          <w:sz w:val="32"/>
          <w:szCs w:val="32"/>
        </w:rPr>
        <w:t>чества 10</w:t>
      </w:r>
      <w:r w:rsidR="0043625A">
        <w:rPr>
          <w:b/>
          <w:sz w:val="32"/>
          <w:szCs w:val="32"/>
        </w:rPr>
        <w:t xml:space="preserve"> годишнината си</w:t>
      </w:r>
      <w:r w:rsidR="005E6E37" w:rsidRPr="005E6E37">
        <w:rPr>
          <w:b/>
          <w:sz w:val="32"/>
          <w:szCs w:val="32"/>
        </w:rPr>
        <w:t>. Читалищната сцена се изпълни с талант и професионализъм, да уважат</w:t>
      </w:r>
      <w:r w:rsidR="00C30F44">
        <w:rPr>
          <w:b/>
          <w:sz w:val="32"/>
          <w:szCs w:val="32"/>
        </w:rPr>
        <w:t xml:space="preserve"> и поздравят своите приятели в П</w:t>
      </w:r>
      <w:r w:rsidR="005E6E37" w:rsidRPr="005E6E37">
        <w:rPr>
          <w:b/>
          <w:sz w:val="32"/>
          <w:szCs w:val="32"/>
        </w:rPr>
        <w:t xml:space="preserve">разничния концерт се включиха Бони Милчева , Светослав Стойчев,  Тодор Тодоров и вокална група  „Сияние”. </w:t>
      </w:r>
      <w:r w:rsidR="00A52E3B">
        <w:rPr>
          <w:b/>
          <w:sz w:val="32"/>
          <w:szCs w:val="32"/>
        </w:rPr>
        <w:t>С не по-малко емоции вокална група „</w:t>
      </w:r>
      <w:r w:rsidR="00C30F44">
        <w:rPr>
          <w:b/>
          <w:sz w:val="32"/>
          <w:szCs w:val="32"/>
        </w:rPr>
        <w:t>Сияние”</w:t>
      </w:r>
      <w:r w:rsidR="00BC74E5">
        <w:rPr>
          <w:b/>
          <w:sz w:val="32"/>
          <w:szCs w:val="32"/>
        </w:rPr>
        <w:t>, на 8 юни,</w:t>
      </w:r>
      <w:r w:rsidR="00C30F44">
        <w:rPr>
          <w:b/>
          <w:sz w:val="32"/>
          <w:szCs w:val="32"/>
        </w:rPr>
        <w:t xml:space="preserve"> отбеляза  15 години на сцена. Те зарадваха</w:t>
      </w:r>
      <w:r w:rsidR="00FE5D42">
        <w:rPr>
          <w:b/>
          <w:sz w:val="32"/>
          <w:szCs w:val="32"/>
        </w:rPr>
        <w:t xml:space="preserve"> своите</w:t>
      </w:r>
      <w:r w:rsidR="00C30F44">
        <w:rPr>
          <w:b/>
          <w:sz w:val="32"/>
          <w:szCs w:val="32"/>
        </w:rPr>
        <w:t xml:space="preserve">  почитатели</w:t>
      </w:r>
      <w:r w:rsidR="00FE5D42">
        <w:rPr>
          <w:b/>
          <w:sz w:val="32"/>
          <w:szCs w:val="32"/>
        </w:rPr>
        <w:t xml:space="preserve">те </w:t>
      </w:r>
      <w:r w:rsidR="00C30F44">
        <w:rPr>
          <w:b/>
          <w:sz w:val="32"/>
          <w:szCs w:val="32"/>
        </w:rPr>
        <w:t xml:space="preserve"> с любимите </w:t>
      </w:r>
      <w:r w:rsidR="00FE5D42">
        <w:rPr>
          <w:b/>
          <w:sz w:val="32"/>
          <w:szCs w:val="32"/>
        </w:rPr>
        <w:t>им</w:t>
      </w:r>
      <w:r w:rsidR="00C30F44">
        <w:rPr>
          <w:b/>
          <w:sz w:val="32"/>
          <w:szCs w:val="32"/>
        </w:rPr>
        <w:t xml:space="preserve"> песни от  репертоар</w:t>
      </w:r>
      <w:r w:rsidR="00BC74E5">
        <w:rPr>
          <w:b/>
          <w:sz w:val="32"/>
          <w:szCs w:val="32"/>
        </w:rPr>
        <w:t xml:space="preserve">а си </w:t>
      </w:r>
      <w:r w:rsidR="00C30F44">
        <w:rPr>
          <w:b/>
          <w:sz w:val="32"/>
          <w:szCs w:val="32"/>
        </w:rPr>
        <w:t xml:space="preserve"> и с нови подготвени специално за празника. Заедно с тях</w:t>
      </w:r>
      <w:r w:rsidR="00BC74E5">
        <w:rPr>
          <w:b/>
          <w:sz w:val="32"/>
          <w:szCs w:val="32"/>
        </w:rPr>
        <w:t xml:space="preserve"> пяха и ВИГ „ Рок чалъм бенд”,</w:t>
      </w:r>
      <w:r w:rsidR="00013A3E">
        <w:rPr>
          <w:b/>
          <w:sz w:val="32"/>
          <w:szCs w:val="32"/>
        </w:rPr>
        <w:t xml:space="preserve"> </w:t>
      </w:r>
      <w:r w:rsidR="00BC74E5">
        <w:rPr>
          <w:b/>
          <w:sz w:val="32"/>
          <w:szCs w:val="32"/>
        </w:rPr>
        <w:t>ВГ „Вдъхновение”,</w:t>
      </w:r>
      <w:r w:rsidR="00013A3E">
        <w:rPr>
          <w:b/>
          <w:sz w:val="32"/>
          <w:szCs w:val="32"/>
        </w:rPr>
        <w:t xml:space="preserve"> </w:t>
      </w:r>
      <w:r w:rsidR="00BC74E5">
        <w:rPr>
          <w:b/>
          <w:sz w:val="32"/>
          <w:szCs w:val="32"/>
        </w:rPr>
        <w:t xml:space="preserve">ВГ „Зорница”, </w:t>
      </w:r>
      <w:r w:rsidR="00013A3E">
        <w:rPr>
          <w:b/>
          <w:sz w:val="32"/>
          <w:szCs w:val="32"/>
        </w:rPr>
        <w:t xml:space="preserve">Диляна </w:t>
      </w:r>
      <w:r w:rsidR="00BC74E5">
        <w:rPr>
          <w:b/>
          <w:sz w:val="32"/>
          <w:szCs w:val="32"/>
        </w:rPr>
        <w:t>Стоянова, Минчо Цачев и Тодор Тодоров.</w:t>
      </w:r>
    </w:p>
    <w:p w:rsidR="00417FBD" w:rsidRDefault="001D4622" w:rsidP="0005713A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случай </w:t>
      </w:r>
      <w:r w:rsidR="005C13F9">
        <w:rPr>
          <w:b/>
          <w:sz w:val="32"/>
          <w:szCs w:val="32"/>
        </w:rPr>
        <w:t xml:space="preserve"> 150 годишнината от гибелта</w:t>
      </w:r>
      <w:r w:rsidR="006D5B40">
        <w:rPr>
          <w:b/>
          <w:sz w:val="32"/>
          <w:szCs w:val="32"/>
        </w:rPr>
        <w:t xml:space="preserve"> на Апостола на  свободата</w:t>
      </w:r>
      <w:r w:rsidR="00526361">
        <w:rPr>
          <w:b/>
          <w:sz w:val="32"/>
          <w:szCs w:val="32"/>
        </w:rPr>
        <w:t xml:space="preserve"> -</w:t>
      </w:r>
      <w:r w:rsidR="006D5B40">
        <w:rPr>
          <w:b/>
          <w:sz w:val="32"/>
          <w:szCs w:val="32"/>
        </w:rPr>
        <w:t xml:space="preserve"> Васил Левски</w:t>
      </w:r>
      <w:r w:rsidR="000C6A0C">
        <w:rPr>
          <w:b/>
          <w:sz w:val="32"/>
          <w:szCs w:val="32"/>
        </w:rPr>
        <w:t xml:space="preserve"> о</w:t>
      </w:r>
      <w:r w:rsidR="000822DB">
        <w:rPr>
          <w:b/>
          <w:sz w:val="32"/>
          <w:szCs w:val="32"/>
        </w:rPr>
        <w:t>т Общински  общобългарски комитет „Васил Левски” бе инициирана среща - разговор с професор доктор Петко  Петков, след която се поднесоха  венци и цветя на паметника на градския площад.</w:t>
      </w:r>
      <w:r w:rsidR="00804D52">
        <w:rPr>
          <w:b/>
          <w:sz w:val="32"/>
          <w:szCs w:val="32"/>
        </w:rPr>
        <w:t xml:space="preserve"> </w:t>
      </w:r>
      <w:r w:rsidR="000822DB">
        <w:rPr>
          <w:b/>
          <w:sz w:val="32"/>
          <w:szCs w:val="32"/>
        </w:rPr>
        <w:t xml:space="preserve">    В читалищната  библиотека се проведе урок </w:t>
      </w:r>
      <w:r w:rsidR="00417FBD">
        <w:rPr>
          <w:b/>
          <w:sz w:val="32"/>
          <w:szCs w:val="32"/>
        </w:rPr>
        <w:t xml:space="preserve"> с </w:t>
      </w:r>
      <w:r w:rsidR="000822DB">
        <w:rPr>
          <w:b/>
          <w:sz w:val="32"/>
          <w:szCs w:val="32"/>
        </w:rPr>
        <w:lastRenderedPageBreak/>
        <w:t xml:space="preserve">ученици от </w:t>
      </w:r>
      <w:r w:rsidR="00417FBD">
        <w:rPr>
          <w:b/>
          <w:sz w:val="32"/>
          <w:szCs w:val="32"/>
        </w:rPr>
        <w:t>четвъртите класове на СУ . Всеки ученик  даде своя отговор „На какво ни учи  Левски”. Децата участваха във викторина за живота и делото на Апостола</w:t>
      </w:r>
      <w:r w:rsidR="00804D52">
        <w:rPr>
          <w:b/>
          <w:sz w:val="32"/>
          <w:szCs w:val="32"/>
        </w:rPr>
        <w:t>, р</w:t>
      </w:r>
      <w:r w:rsidR="00417FBD">
        <w:rPr>
          <w:b/>
          <w:sz w:val="32"/>
          <w:szCs w:val="32"/>
        </w:rPr>
        <w:t>едиха пъзел с портрета на Левски.</w:t>
      </w:r>
      <w:r w:rsidR="00804D52">
        <w:rPr>
          <w:b/>
          <w:sz w:val="32"/>
          <w:szCs w:val="32"/>
        </w:rPr>
        <w:t xml:space="preserve">                </w:t>
      </w:r>
      <w:r w:rsidR="006D5B40">
        <w:rPr>
          <w:b/>
          <w:sz w:val="32"/>
          <w:szCs w:val="32"/>
        </w:rPr>
        <w:t xml:space="preserve"> </w:t>
      </w:r>
      <w:r w:rsidR="00804D52">
        <w:rPr>
          <w:b/>
          <w:sz w:val="32"/>
          <w:szCs w:val="32"/>
        </w:rPr>
        <w:t>Годишнината бе отбелязана и с деца от ДГ „Детски свят</w:t>
      </w:r>
      <w:r w:rsidR="000822DB">
        <w:rPr>
          <w:b/>
          <w:sz w:val="32"/>
          <w:szCs w:val="32"/>
        </w:rPr>
        <w:t xml:space="preserve">”, които гостуваха в </w:t>
      </w:r>
      <w:r w:rsidR="00804D52">
        <w:rPr>
          <w:b/>
          <w:sz w:val="32"/>
          <w:szCs w:val="32"/>
        </w:rPr>
        <w:t xml:space="preserve"> библиотека</w:t>
      </w:r>
      <w:r w:rsidR="000822DB">
        <w:rPr>
          <w:b/>
          <w:sz w:val="32"/>
          <w:szCs w:val="32"/>
        </w:rPr>
        <w:t>та</w:t>
      </w:r>
      <w:r w:rsidR="00804D52">
        <w:rPr>
          <w:b/>
          <w:sz w:val="32"/>
          <w:szCs w:val="32"/>
        </w:rPr>
        <w:t xml:space="preserve">, където гледаха презентация за живота и делото </w:t>
      </w:r>
      <w:r w:rsidR="0059233D">
        <w:rPr>
          <w:b/>
          <w:sz w:val="32"/>
          <w:szCs w:val="32"/>
        </w:rPr>
        <w:t>на Левски,  изработиха  картички</w:t>
      </w:r>
      <w:r w:rsidR="00804D52">
        <w:rPr>
          <w:b/>
          <w:sz w:val="32"/>
          <w:szCs w:val="32"/>
        </w:rPr>
        <w:t xml:space="preserve"> с портрета на  Васил Левски.</w:t>
      </w:r>
    </w:p>
    <w:p w:rsidR="007842C7" w:rsidRDefault="00417FBD" w:rsidP="0005713A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клуб на пенсионера „Ехо от младостта”  се проведе  среща -</w:t>
      </w:r>
      <w:r w:rsidR="006D5B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разговор с Валентина  Димова и Николинка Генова, на която двете талантливи наши съгражданки представиха свои стихотворения.</w:t>
      </w:r>
      <w:r w:rsidR="000B44A2">
        <w:rPr>
          <w:b/>
          <w:sz w:val="32"/>
          <w:szCs w:val="32"/>
        </w:rPr>
        <w:t xml:space="preserve"> </w:t>
      </w:r>
    </w:p>
    <w:p w:rsidR="000B44A2" w:rsidRDefault="000822DB" w:rsidP="00577517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библиотеката бяха направени </w:t>
      </w:r>
      <w:proofErr w:type="spellStart"/>
      <w:r>
        <w:rPr>
          <w:b/>
          <w:sz w:val="32"/>
          <w:szCs w:val="32"/>
        </w:rPr>
        <w:t>онлаин</w:t>
      </w:r>
      <w:proofErr w:type="spellEnd"/>
      <w:r>
        <w:rPr>
          <w:b/>
          <w:sz w:val="32"/>
          <w:szCs w:val="32"/>
        </w:rPr>
        <w:t xml:space="preserve">  презентации за 175 годишнината от гиб</w:t>
      </w:r>
      <w:r w:rsidR="00577517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лта на Христо Ботев,</w:t>
      </w:r>
      <w:r w:rsidR="00144B2F">
        <w:rPr>
          <w:b/>
          <w:sz w:val="32"/>
          <w:szCs w:val="32"/>
        </w:rPr>
        <w:t xml:space="preserve"> годишнините от раждането на творците - 395 Шарл Перо, 240 Стендал, 195 Луис Карол, 140 Стоян </w:t>
      </w:r>
      <w:proofErr w:type="spellStart"/>
      <w:r w:rsidR="00144B2F">
        <w:rPr>
          <w:b/>
          <w:sz w:val="32"/>
          <w:szCs w:val="32"/>
        </w:rPr>
        <w:t>Дри</w:t>
      </w:r>
      <w:r w:rsidR="000C6A0C">
        <w:rPr>
          <w:b/>
          <w:sz w:val="32"/>
          <w:szCs w:val="32"/>
        </w:rPr>
        <w:t>нов</w:t>
      </w:r>
      <w:proofErr w:type="spellEnd"/>
      <w:r w:rsidR="000C6A0C">
        <w:rPr>
          <w:b/>
          <w:sz w:val="32"/>
          <w:szCs w:val="32"/>
        </w:rPr>
        <w:t xml:space="preserve">,  205 </w:t>
      </w:r>
      <w:proofErr w:type="spellStart"/>
      <w:r w:rsidR="000C6A0C">
        <w:rPr>
          <w:b/>
          <w:sz w:val="32"/>
          <w:szCs w:val="32"/>
        </w:rPr>
        <w:t>Май</w:t>
      </w:r>
      <w:r w:rsidR="00144B2F">
        <w:rPr>
          <w:b/>
          <w:sz w:val="32"/>
          <w:szCs w:val="32"/>
        </w:rPr>
        <w:t>н</w:t>
      </w:r>
      <w:proofErr w:type="spellEnd"/>
      <w:r w:rsidR="00144B2F">
        <w:rPr>
          <w:b/>
          <w:sz w:val="32"/>
          <w:szCs w:val="32"/>
        </w:rPr>
        <w:t xml:space="preserve"> Рид, 90  Дончо Цончев, 100 Петър </w:t>
      </w:r>
      <w:proofErr w:type="spellStart"/>
      <w:r w:rsidR="00144B2F">
        <w:rPr>
          <w:b/>
          <w:sz w:val="32"/>
          <w:szCs w:val="32"/>
        </w:rPr>
        <w:t>Ступ</w:t>
      </w:r>
      <w:r w:rsidR="000C6A0C">
        <w:rPr>
          <w:b/>
          <w:sz w:val="32"/>
          <w:szCs w:val="32"/>
        </w:rPr>
        <w:t>ел</w:t>
      </w:r>
      <w:proofErr w:type="spellEnd"/>
      <w:r w:rsidR="000C6A0C">
        <w:rPr>
          <w:b/>
          <w:sz w:val="32"/>
          <w:szCs w:val="32"/>
        </w:rPr>
        <w:t>, 141 Владимир  Димитров - Май</w:t>
      </w:r>
      <w:r w:rsidR="00144B2F">
        <w:rPr>
          <w:b/>
          <w:sz w:val="32"/>
          <w:szCs w:val="32"/>
        </w:rPr>
        <w:t>стора.</w:t>
      </w:r>
    </w:p>
    <w:p w:rsidR="005F5473" w:rsidRDefault="00D7042F" w:rsidP="0057751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Пролетните празници по традиция започнаха с</w:t>
      </w:r>
      <w:r w:rsidR="00577517">
        <w:rPr>
          <w:b/>
          <w:sz w:val="32"/>
          <w:szCs w:val="32"/>
        </w:rPr>
        <w:t xml:space="preserve"> утро за</w:t>
      </w:r>
      <w:r>
        <w:rPr>
          <w:b/>
          <w:sz w:val="32"/>
          <w:szCs w:val="32"/>
        </w:rPr>
        <w:t xml:space="preserve"> посрещането на Баба Марта</w:t>
      </w:r>
      <w:r w:rsidR="009C6C22">
        <w:rPr>
          <w:b/>
          <w:sz w:val="32"/>
          <w:szCs w:val="32"/>
        </w:rPr>
        <w:t xml:space="preserve"> от първокласници</w:t>
      </w:r>
      <w:r w:rsidR="00577517">
        <w:rPr>
          <w:b/>
          <w:sz w:val="32"/>
          <w:szCs w:val="32"/>
        </w:rPr>
        <w:t>те на СУ</w:t>
      </w:r>
      <w:r w:rsidR="005F5473">
        <w:rPr>
          <w:b/>
          <w:sz w:val="32"/>
          <w:szCs w:val="32"/>
        </w:rPr>
        <w:t xml:space="preserve"> „Цанко Церковски”</w:t>
      </w:r>
      <w:r w:rsidR="00577517">
        <w:rPr>
          <w:b/>
          <w:sz w:val="32"/>
          <w:szCs w:val="32"/>
        </w:rPr>
        <w:t xml:space="preserve">  , организирано от читалищната библиотека.</w:t>
      </w:r>
      <w:r w:rsidR="008200E3">
        <w:rPr>
          <w:b/>
          <w:sz w:val="32"/>
          <w:szCs w:val="32"/>
        </w:rPr>
        <w:t xml:space="preserve"> </w:t>
      </w:r>
    </w:p>
    <w:p w:rsidR="005F5473" w:rsidRDefault="00D7042F" w:rsidP="005F547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577517">
        <w:rPr>
          <w:b/>
          <w:sz w:val="32"/>
          <w:szCs w:val="32"/>
        </w:rPr>
        <w:t>Тържествения концерт по случай Н</w:t>
      </w:r>
      <w:r>
        <w:rPr>
          <w:b/>
          <w:sz w:val="32"/>
          <w:szCs w:val="32"/>
        </w:rPr>
        <w:t>ационалния празник на Бълг</w:t>
      </w:r>
      <w:r w:rsidR="00577517">
        <w:rPr>
          <w:b/>
          <w:sz w:val="32"/>
          <w:szCs w:val="32"/>
        </w:rPr>
        <w:t>ария взеха участие ДМШ, ФФ „Полянци” ФК „Луди  Млади” ВГ „Сияние” и ВГ” Вдъхновение”.</w:t>
      </w:r>
      <w:r w:rsidR="005F5473">
        <w:rPr>
          <w:b/>
          <w:sz w:val="32"/>
          <w:szCs w:val="32"/>
        </w:rPr>
        <w:t xml:space="preserve"> </w:t>
      </w:r>
      <w:r w:rsidR="00577517">
        <w:rPr>
          <w:b/>
          <w:sz w:val="32"/>
          <w:szCs w:val="32"/>
        </w:rPr>
        <w:t xml:space="preserve">Във фоайето на читалището бе открита  изложба </w:t>
      </w:r>
      <w:r w:rsidR="005F5473">
        <w:rPr>
          <w:b/>
          <w:sz w:val="32"/>
          <w:szCs w:val="32"/>
        </w:rPr>
        <w:t>от</w:t>
      </w:r>
      <w:r w:rsidR="00577517">
        <w:rPr>
          <w:b/>
          <w:sz w:val="32"/>
          <w:szCs w:val="32"/>
        </w:rPr>
        <w:t xml:space="preserve"> рисунки на ученици от СУ</w:t>
      </w:r>
      <w:r w:rsidR="005F5473">
        <w:rPr>
          <w:b/>
          <w:sz w:val="32"/>
          <w:szCs w:val="32"/>
        </w:rPr>
        <w:t xml:space="preserve"> </w:t>
      </w:r>
      <w:r w:rsidR="003655BE">
        <w:rPr>
          <w:b/>
          <w:sz w:val="32"/>
          <w:szCs w:val="32"/>
        </w:rPr>
        <w:t>„</w:t>
      </w:r>
      <w:r w:rsidR="005F5473">
        <w:rPr>
          <w:b/>
          <w:sz w:val="32"/>
          <w:szCs w:val="32"/>
        </w:rPr>
        <w:t>Цанко Церковски</w:t>
      </w:r>
      <w:r w:rsidR="003655BE">
        <w:rPr>
          <w:b/>
          <w:sz w:val="32"/>
          <w:szCs w:val="32"/>
        </w:rPr>
        <w:t>”</w:t>
      </w:r>
      <w:r w:rsidR="005F5473">
        <w:rPr>
          <w:b/>
          <w:sz w:val="32"/>
          <w:szCs w:val="32"/>
        </w:rPr>
        <w:t>,</w:t>
      </w:r>
      <w:r w:rsidR="00577517">
        <w:rPr>
          <w:b/>
          <w:sz w:val="32"/>
          <w:szCs w:val="32"/>
        </w:rPr>
        <w:t xml:space="preserve"> на тема „ С България в сърцето”</w:t>
      </w:r>
      <w:r w:rsidR="005F5473">
        <w:rPr>
          <w:b/>
          <w:sz w:val="32"/>
          <w:szCs w:val="32"/>
        </w:rPr>
        <w:t>,  посветена на 3 март.</w:t>
      </w:r>
    </w:p>
    <w:p w:rsidR="005F5473" w:rsidRDefault="005F5473" w:rsidP="005F547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Среща - разговор с писателката- журналист  Елена </w:t>
      </w:r>
      <w:proofErr w:type="spellStart"/>
      <w:r>
        <w:rPr>
          <w:b/>
          <w:sz w:val="32"/>
          <w:szCs w:val="32"/>
        </w:rPr>
        <w:t>Чамуркова</w:t>
      </w:r>
      <w:proofErr w:type="spellEnd"/>
      <w:r>
        <w:rPr>
          <w:b/>
          <w:sz w:val="32"/>
          <w:szCs w:val="32"/>
        </w:rPr>
        <w:t xml:space="preserve"> се състоя в камерната зала на читалището. Авторката представи книгите си „ Обществена поръчка” , „ Заговорът” и „Изнудването”. Водещ на срещата бе журналистката Нели </w:t>
      </w:r>
      <w:proofErr w:type="spellStart"/>
      <w:r>
        <w:rPr>
          <w:b/>
          <w:sz w:val="32"/>
          <w:szCs w:val="32"/>
        </w:rPr>
        <w:t>Сукова</w:t>
      </w:r>
      <w:proofErr w:type="spellEnd"/>
      <w:r>
        <w:rPr>
          <w:b/>
          <w:sz w:val="32"/>
          <w:szCs w:val="32"/>
        </w:rPr>
        <w:t>.</w:t>
      </w:r>
    </w:p>
    <w:p w:rsidR="005F5473" w:rsidRDefault="005F5473" w:rsidP="005F547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 случай Световния ден на водата</w:t>
      </w:r>
      <w:r w:rsidR="006F7EE2">
        <w:rPr>
          <w:b/>
          <w:sz w:val="32"/>
          <w:szCs w:val="32"/>
        </w:rPr>
        <w:t xml:space="preserve"> и инициативата „ Походът на книгите” </w:t>
      </w:r>
      <w:r>
        <w:rPr>
          <w:b/>
          <w:sz w:val="32"/>
          <w:szCs w:val="32"/>
        </w:rPr>
        <w:t xml:space="preserve"> в библиотеката гостуваха деца от ДГ „Детски свят”</w:t>
      </w:r>
      <w:r w:rsidR="006F7EE2">
        <w:rPr>
          <w:b/>
          <w:sz w:val="32"/>
          <w:szCs w:val="32"/>
        </w:rPr>
        <w:t xml:space="preserve">. Те  слушаха приказки и </w:t>
      </w:r>
      <w:proofErr w:type="spellStart"/>
      <w:r w:rsidR="006F7EE2">
        <w:rPr>
          <w:b/>
          <w:sz w:val="32"/>
          <w:szCs w:val="32"/>
        </w:rPr>
        <w:t>стихчета</w:t>
      </w:r>
      <w:proofErr w:type="spellEnd"/>
      <w:r w:rsidR="006F7EE2">
        <w:rPr>
          <w:b/>
          <w:sz w:val="32"/>
          <w:szCs w:val="32"/>
        </w:rPr>
        <w:t xml:space="preserve">, рисуваха и апликираха. </w:t>
      </w:r>
      <w:r w:rsidR="00625129">
        <w:rPr>
          <w:b/>
          <w:sz w:val="32"/>
          <w:szCs w:val="32"/>
        </w:rPr>
        <w:t xml:space="preserve">За Световния ден на земята- 22 април библиотеката отново бе посетена от </w:t>
      </w:r>
      <w:proofErr w:type="spellStart"/>
      <w:r w:rsidR="00625129">
        <w:rPr>
          <w:b/>
          <w:sz w:val="32"/>
          <w:szCs w:val="32"/>
        </w:rPr>
        <w:t>въз</w:t>
      </w:r>
      <w:r w:rsidR="000C6A0C">
        <w:rPr>
          <w:b/>
          <w:sz w:val="32"/>
          <w:szCs w:val="32"/>
        </w:rPr>
        <w:t>питаници</w:t>
      </w:r>
      <w:proofErr w:type="spellEnd"/>
      <w:r w:rsidR="000C6A0C">
        <w:rPr>
          <w:b/>
          <w:sz w:val="32"/>
          <w:szCs w:val="32"/>
        </w:rPr>
        <w:t xml:space="preserve"> на детската градина, децата</w:t>
      </w:r>
      <w:r w:rsidR="00625129">
        <w:rPr>
          <w:b/>
          <w:sz w:val="32"/>
          <w:szCs w:val="32"/>
        </w:rPr>
        <w:t xml:space="preserve"> гледаха образователни филмчета и играха на игри.</w:t>
      </w:r>
    </w:p>
    <w:p w:rsidR="00DE3050" w:rsidRDefault="00DE3050" w:rsidP="005F547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Лазаровден девойки от ФФ „Полянци” и Детския театрален състав лазаруваха.</w:t>
      </w:r>
    </w:p>
    <w:p w:rsidR="00625129" w:rsidRDefault="00625129" w:rsidP="005F547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седмицата на детската книга и изкуствата за деца  в библиотеката организира  маратон по четене с ученици от вторите, </w:t>
      </w:r>
      <w:r>
        <w:rPr>
          <w:b/>
          <w:sz w:val="32"/>
          <w:szCs w:val="32"/>
        </w:rPr>
        <w:lastRenderedPageBreak/>
        <w:t xml:space="preserve">третите и четвъртите  класове на СУ. Освен четенето, учениците се запознаха и с биографиите и творчеството на Александър </w:t>
      </w:r>
      <w:proofErr w:type="spellStart"/>
      <w:r>
        <w:rPr>
          <w:b/>
          <w:sz w:val="32"/>
          <w:szCs w:val="32"/>
        </w:rPr>
        <w:t>Секулов</w:t>
      </w:r>
      <w:proofErr w:type="spellEnd"/>
      <w:r>
        <w:rPr>
          <w:b/>
          <w:sz w:val="32"/>
          <w:szCs w:val="32"/>
        </w:rPr>
        <w:t xml:space="preserve">, Катя Антонова, Анна  </w:t>
      </w:r>
      <w:proofErr w:type="spellStart"/>
      <w:r>
        <w:rPr>
          <w:b/>
          <w:sz w:val="32"/>
          <w:szCs w:val="32"/>
        </w:rPr>
        <w:t>Норт</w:t>
      </w:r>
      <w:proofErr w:type="spellEnd"/>
      <w:r>
        <w:rPr>
          <w:b/>
          <w:sz w:val="32"/>
          <w:szCs w:val="32"/>
        </w:rPr>
        <w:t>.</w:t>
      </w:r>
      <w:r w:rsidR="00DE3050">
        <w:rPr>
          <w:b/>
          <w:sz w:val="32"/>
          <w:szCs w:val="32"/>
        </w:rPr>
        <w:t xml:space="preserve"> Децата от подготвителна група на СУ също гостуваха на библиотеката и слушаха откъси от книгите на Цвета </w:t>
      </w:r>
      <w:proofErr w:type="spellStart"/>
      <w:r w:rsidR="00DE3050">
        <w:rPr>
          <w:b/>
          <w:sz w:val="32"/>
          <w:szCs w:val="32"/>
        </w:rPr>
        <w:t>Брестничка</w:t>
      </w:r>
      <w:proofErr w:type="spellEnd"/>
      <w:r w:rsidR="00DE3050">
        <w:rPr>
          <w:b/>
          <w:sz w:val="32"/>
          <w:szCs w:val="32"/>
        </w:rPr>
        <w:t xml:space="preserve"> -„Небивалица с буквите от А до Я „ и „ </w:t>
      </w:r>
      <w:proofErr w:type="spellStart"/>
      <w:r w:rsidR="00DE3050">
        <w:rPr>
          <w:b/>
          <w:sz w:val="32"/>
          <w:szCs w:val="32"/>
        </w:rPr>
        <w:t>Меченцето</w:t>
      </w:r>
      <w:proofErr w:type="spellEnd"/>
      <w:r w:rsidR="00DE3050">
        <w:rPr>
          <w:b/>
          <w:sz w:val="32"/>
          <w:szCs w:val="32"/>
        </w:rPr>
        <w:t xml:space="preserve"> </w:t>
      </w:r>
      <w:proofErr w:type="spellStart"/>
      <w:r w:rsidR="00DE3050">
        <w:rPr>
          <w:b/>
          <w:sz w:val="32"/>
          <w:szCs w:val="32"/>
        </w:rPr>
        <w:t>Оги</w:t>
      </w:r>
      <w:proofErr w:type="spellEnd"/>
      <w:r w:rsidR="00DE3050">
        <w:rPr>
          <w:b/>
          <w:sz w:val="32"/>
          <w:szCs w:val="32"/>
        </w:rPr>
        <w:t xml:space="preserve">  разглежда света”.</w:t>
      </w:r>
    </w:p>
    <w:p w:rsidR="009078D8" w:rsidRDefault="00EE36FE" w:rsidP="005F547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2 май ни гостува кино „</w:t>
      </w:r>
      <w:proofErr w:type="spellStart"/>
      <w:r>
        <w:rPr>
          <w:b/>
          <w:sz w:val="32"/>
          <w:szCs w:val="32"/>
        </w:rPr>
        <w:t>Лат</w:t>
      </w:r>
      <w:r w:rsidR="001168FE">
        <w:rPr>
          <w:b/>
          <w:sz w:val="32"/>
          <w:szCs w:val="32"/>
        </w:rPr>
        <w:t>о</w:t>
      </w:r>
      <w:r w:rsidR="009078D8">
        <w:rPr>
          <w:b/>
          <w:sz w:val="32"/>
          <w:szCs w:val="32"/>
        </w:rPr>
        <w:t>на</w:t>
      </w:r>
      <w:proofErr w:type="spellEnd"/>
      <w:r w:rsidR="009078D8">
        <w:rPr>
          <w:b/>
          <w:sz w:val="32"/>
          <w:szCs w:val="32"/>
        </w:rPr>
        <w:t>”. Прожектирани бяха филмите „</w:t>
      </w:r>
      <w:proofErr w:type="spellStart"/>
      <w:r w:rsidR="009078D8">
        <w:rPr>
          <w:b/>
          <w:sz w:val="32"/>
          <w:szCs w:val="32"/>
        </w:rPr>
        <w:t>Лате</w:t>
      </w:r>
      <w:proofErr w:type="spellEnd"/>
      <w:r w:rsidR="009078D8">
        <w:rPr>
          <w:b/>
          <w:sz w:val="32"/>
          <w:szCs w:val="32"/>
        </w:rPr>
        <w:t xml:space="preserve"> и магическия воден камък”,</w:t>
      </w:r>
      <w:r w:rsidR="009078D8" w:rsidRPr="009078D8">
        <w:rPr>
          <w:b/>
          <w:sz w:val="32"/>
          <w:szCs w:val="32"/>
        </w:rPr>
        <w:t xml:space="preserve"> </w:t>
      </w:r>
      <w:r w:rsidR="009078D8">
        <w:rPr>
          <w:b/>
          <w:sz w:val="32"/>
          <w:szCs w:val="32"/>
        </w:rPr>
        <w:t>„</w:t>
      </w:r>
      <w:r w:rsidR="009078D8">
        <w:rPr>
          <w:b/>
          <w:sz w:val="32"/>
          <w:szCs w:val="32"/>
          <w:lang w:val="en-US"/>
        </w:rPr>
        <w:t>MURDA</w:t>
      </w:r>
      <w:r w:rsidR="009078D8" w:rsidRPr="009078D8">
        <w:rPr>
          <w:b/>
          <w:sz w:val="32"/>
          <w:szCs w:val="32"/>
        </w:rPr>
        <w:t xml:space="preserve"> </w:t>
      </w:r>
      <w:r w:rsidR="009078D8">
        <w:rPr>
          <w:b/>
          <w:sz w:val="32"/>
          <w:szCs w:val="32"/>
          <w:lang w:val="en-US"/>
        </w:rPr>
        <w:t>BOVZ</w:t>
      </w:r>
      <w:r w:rsidR="009078D8">
        <w:rPr>
          <w:b/>
          <w:sz w:val="32"/>
          <w:szCs w:val="32"/>
        </w:rPr>
        <w:t>”, „ Злите мъртви:Пробуждане</w:t>
      </w:r>
      <w:r w:rsidR="000C6A0C">
        <w:rPr>
          <w:b/>
          <w:sz w:val="32"/>
          <w:szCs w:val="32"/>
        </w:rPr>
        <w:t xml:space="preserve">” и „ </w:t>
      </w:r>
      <w:proofErr w:type="spellStart"/>
      <w:r w:rsidR="000C6A0C">
        <w:rPr>
          <w:b/>
          <w:sz w:val="32"/>
          <w:szCs w:val="32"/>
        </w:rPr>
        <w:t>Екзерсистъ</w:t>
      </w:r>
      <w:r w:rsidR="009078D8">
        <w:rPr>
          <w:b/>
          <w:sz w:val="32"/>
          <w:szCs w:val="32"/>
        </w:rPr>
        <w:t>т</w:t>
      </w:r>
      <w:proofErr w:type="spellEnd"/>
      <w:r w:rsidR="009078D8">
        <w:rPr>
          <w:b/>
          <w:sz w:val="32"/>
          <w:szCs w:val="32"/>
        </w:rPr>
        <w:t xml:space="preserve"> на папата”.</w:t>
      </w:r>
    </w:p>
    <w:p w:rsidR="009078D8" w:rsidRDefault="009078D8" w:rsidP="005F547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Гергьовския празник , който по традиция организираме на градския площад участваха ФФ „Полянци”, ФФ „Луди Млади”</w:t>
      </w:r>
      <w:r w:rsidR="00D747A7">
        <w:rPr>
          <w:b/>
          <w:sz w:val="32"/>
          <w:szCs w:val="32"/>
        </w:rPr>
        <w:t xml:space="preserve"> и </w:t>
      </w:r>
      <w:proofErr w:type="spellStart"/>
      <w:r w:rsidR="00D747A7">
        <w:rPr>
          <w:b/>
          <w:sz w:val="32"/>
          <w:szCs w:val="32"/>
        </w:rPr>
        <w:t>възпитаници</w:t>
      </w:r>
      <w:proofErr w:type="spellEnd"/>
      <w:r w:rsidR="00D747A7">
        <w:rPr>
          <w:b/>
          <w:sz w:val="32"/>
          <w:szCs w:val="32"/>
        </w:rPr>
        <w:t xml:space="preserve"> на ДМШ.</w:t>
      </w:r>
    </w:p>
    <w:p w:rsidR="00D747A7" w:rsidRDefault="00D747A7" w:rsidP="005F547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395 годишнината на Шарл Перо отбелязахме с утро в библиотеката с ученици от вторите класове. Ученици от начален курс гостуваха на библиотеката за Деня на пчелата.</w:t>
      </w:r>
    </w:p>
    <w:p w:rsidR="00D747A7" w:rsidRDefault="00D747A7" w:rsidP="005F547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Детският театрален състав представи пиесата „На лъжата краката са къси” пред децата от начален курс на СУ и детската градина.</w:t>
      </w:r>
    </w:p>
    <w:p w:rsidR="00D747A7" w:rsidRDefault="005810AB" w:rsidP="005F547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3655BE">
        <w:rPr>
          <w:b/>
          <w:sz w:val="32"/>
          <w:szCs w:val="32"/>
        </w:rPr>
        <w:t xml:space="preserve"> Д</w:t>
      </w:r>
      <w:r w:rsidR="00D747A7">
        <w:rPr>
          <w:b/>
          <w:sz w:val="32"/>
          <w:szCs w:val="32"/>
        </w:rPr>
        <w:t>еня на славянската писменост, просвета и култура</w:t>
      </w:r>
      <w:r>
        <w:rPr>
          <w:b/>
          <w:sz w:val="32"/>
          <w:szCs w:val="32"/>
        </w:rPr>
        <w:t xml:space="preserve"> на градския площад се </w:t>
      </w:r>
      <w:r w:rsidR="00F12524">
        <w:rPr>
          <w:b/>
          <w:sz w:val="32"/>
          <w:szCs w:val="32"/>
        </w:rPr>
        <w:t>състоя парад на учениците от СУ „Цанко Церковски”</w:t>
      </w:r>
    </w:p>
    <w:p w:rsidR="005810AB" w:rsidRPr="009078D8" w:rsidRDefault="00F12524" w:rsidP="005F547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25 май в салона на читалището тържествено изпратихме</w:t>
      </w:r>
      <w:r w:rsidR="005810AB">
        <w:rPr>
          <w:b/>
          <w:sz w:val="32"/>
          <w:szCs w:val="32"/>
        </w:rPr>
        <w:t xml:space="preserve"> абитуриентите от випуск 202</w:t>
      </w:r>
      <w:r>
        <w:rPr>
          <w:b/>
          <w:sz w:val="32"/>
          <w:szCs w:val="32"/>
        </w:rPr>
        <w:t xml:space="preserve">3 </w:t>
      </w:r>
      <w:r w:rsidR="005810AB">
        <w:rPr>
          <w:b/>
          <w:sz w:val="32"/>
          <w:szCs w:val="32"/>
        </w:rPr>
        <w:t>, в програмата участва ДМШ.</w:t>
      </w:r>
    </w:p>
    <w:p w:rsidR="006F7EE2" w:rsidRDefault="005810AB" w:rsidP="00A06FC5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За 1 юни – Денят на детето, съвместно с Общината , на площада организирахме  тържество за нашите малки съграждани. Шоу спектакъла „ Празник по никое време” изнесоха актьори от театър „Весел” град Велико Търново.</w:t>
      </w:r>
      <w:r w:rsidR="00A06FC5">
        <w:rPr>
          <w:b/>
          <w:sz w:val="32"/>
          <w:szCs w:val="32"/>
        </w:rPr>
        <w:t xml:space="preserve"> Във фоайето на читалище бе експонирана и открита изложба с творби на деца от училището.</w:t>
      </w:r>
    </w:p>
    <w:p w:rsidR="00A06FC5" w:rsidRDefault="00A06FC5" w:rsidP="00A06FC5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 и 3 юни, к</w:t>
      </w:r>
      <w:r w:rsidR="007E7BB4">
        <w:rPr>
          <w:b/>
          <w:sz w:val="32"/>
          <w:szCs w:val="32"/>
        </w:rPr>
        <w:t>ато партньор</w:t>
      </w:r>
      <w:r w:rsidR="005338DA">
        <w:rPr>
          <w:b/>
          <w:sz w:val="32"/>
          <w:szCs w:val="32"/>
        </w:rPr>
        <w:t xml:space="preserve"> на Общ</w:t>
      </w:r>
      <w:r>
        <w:rPr>
          <w:b/>
          <w:sz w:val="32"/>
          <w:szCs w:val="32"/>
        </w:rPr>
        <w:t xml:space="preserve">ината и Областен съвет на „Нов съюз на пенсионерите </w:t>
      </w:r>
      <w:r w:rsidR="005338DA">
        <w:rPr>
          <w:b/>
          <w:sz w:val="32"/>
          <w:szCs w:val="32"/>
        </w:rPr>
        <w:t>” – В.Търново</w:t>
      </w:r>
      <w:r w:rsidR="004F3CE5">
        <w:rPr>
          <w:b/>
          <w:sz w:val="32"/>
          <w:szCs w:val="32"/>
        </w:rPr>
        <w:t>,</w:t>
      </w:r>
      <w:r w:rsidR="005338DA">
        <w:rPr>
          <w:b/>
          <w:sz w:val="32"/>
          <w:szCs w:val="32"/>
        </w:rPr>
        <w:t xml:space="preserve"> за поредна година бяхме домакини на Областния празник на пенсионерската художествена самодейност „Сребро в косите – младос</w:t>
      </w:r>
      <w:r>
        <w:rPr>
          <w:b/>
          <w:sz w:val="32"/>
          <w:szCs w:val="32"/>
        </w:rPr>
        <w:t>т в душите” . В празника взеха участие 38 клуба от област Велико Търново.</w:t>
      </w:r>
    </w:p>
    <w:p w:rsidR="00727AC5" w:rsidRDefault="00A01B1F" w:rsidP="00727AC5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F12524">
        <w:rPr>
          <w:b/>
          <w:sz w:val="32"/>
          <w:szCs w:val="32"/>
        </w:rPr>
        <w:t xml:space="preserve">о Програма „Лято в библиотеката </w:t>
      </w:r>
      <w:r>
        <w:rPr>
          <w:b/>
          <w:sz w:val="32"/>
          <w:szCs w:val="32"/>
        </w:rPr>
        <w:t>2023</w:t>
      </w:r>
      <w:r w:rsidR="00F12524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през месеците юли и август – участваха 40 деца</w:t>
      </w:r>
      <w:r w:rsidR="00F12524">
        <w:rPr>
          <w:b/>
          <w:sz w:val="32"/>
          <w:szCs w:val="32"/>
        </w:rPr>
        <w:t xml:space="preserve">. Лятната работа  </w:t>
      </w:r>
      <w:r w:rsidR="00727AC5">
        <w:rPr>
          <w:b/>
          <w:sz w:val="32"/>
          <w:szCs w:val="32"/>
        </w:rPr>
        <w:t xml:space="preserve"> включваше: читалня на открито, клубове по интереси, арт ателие, игри на открито за деца от 6 </w:t>
      </w:r>
      <w:r w:rsidR="00727AC5">
        <w:rPr>
          <w:b/>
          <w:sz w:val="32"/>
          <w:szCs w:val="32"/>
        </w:rPr>
        <w:lastRenderedPageBreak/>
        <w:t xml:space="preserve">до 12 години. В заниманията участваха освен нашите малки съграждани и много деца, гостуващи на баба и дядо от страната и </w:t>
      </w:r>
      <w:r w:rsidR="00410902">
        <w:rPr>
          <w:b/>
          <w:sz w:val="32"/>
          <w:szCs w:val="32"/>
        </w:rPr>
        <w:t>чужбина. С децата</w:t>
      </w:r>
      <w:r w:rsidR="00074203">
        <w:rPr>
          <w:b/>
          <w:sz w:val="32"/>
          <w:szCs w:val="32"/>
        </w:rPr>
        <w:t xml:space="preserve"> се</w:t>
      </w:r>
      <w:r w:rsidR="00410902">
        <w:rPr>
          <w:b/>
          <w:sz w:val="32"/>
          <w:szCs w:val="32"/>
        </w:rPr>
        <w:t xml:space="preserve"> провеждаха часове в библиотеката: „</w:t>
      </w:r>
      <w:r w:rsidR="00727AC5">
        <w:rPr>
          <w:b/>
          <w:sz w:val="32"/>
          <w:szCs w:val="32"/>
        </w:rPr>
        <w:t>Българските наро</w:t>
      </w:r>
      <w:r w:rsidR="00410902">
        <w:rPr>
          <w:b/>
          <w:sz w:val="32"/>
          <w:szCs w:val="32"/>
        </w:rPr>
        <w:t>дни празници и маскарадни игри”; „130 години Елисавета Багряна”;</w:t>
      </w:r>
      <w:r w:rsidR="00727AC5">
        <w:rPr>
          <w:b/>
          <w:sz w:val="32"/>
          <w:szCs w:val="32"/>
        </w:rPr>
        <w:t xml:space="preserve"> </w:t>
      </w:r>
      <w:r w:rsidR="00410902">
        <w:rPr>
          <w:b/>
          <w:sz w:val="32"/>
          <w:szCs w:val="32"/>
        </w:rPr>
        <w:t xml:space="preserve">„ 186 години от раждането на Васил Левски”. </w:t>
      </w:r>
      <w:r w:rsidR="00727AC5">
        <w:rPr>
          <w:b/>
          <w:sz w:val="32"/>
          <w:szCs w:val="32"/>
        </w:rPr>
        <w:t>Организира се детска работилница за глинени изделия с помощта</w:t>
      </w:r>
      <w:r w:rsidR="00410902">
        <w:rPr>
          <w:b/>
          <w:sz w:val="32"/>
          <w:szCs w:val="32"/>
        </w:rPr>
        <w:t xml:space="preserve"> на майсто</w:t>
      </w:r>
      <w:r w:rsidR="00727AC5">
        <w:rPr>
          <w:b/>
          <w:sz w:val="32"/>
          <w:szCs w:val="32"/>
        </w:rPr>
        <w:t>р грънчар-</w:t>
      </w:r>
      <w:r w:rsidR="00410902">
        <w:rPr>
          <w:b/>
          <w:sz w:val="32"/>
          <w:szCs w:val="32"/>
        </w:rPr>
        <w:t xml:space="preserve"> Дени </w:t>
      </w:r>
      <w:proofErr w:type="spellStart"/>
      <w:r w:rsidR="00410902">
        <w:rPr>
          <w:b/>
          <w:sz w:val="32"/>
          <w:szCs w:val="32"/>
        </w:rPr>
        <w:t>Владковска</w:t>
      </w:r>
      <w:proofErr w:type="spellEnd"/>
      <w:r w:rsidR="00410902">
        <w:rPr>
          <w:b/>
          <w:sz w:val="32"/>
          <w:szCs w:val="32"/>
        </w:rPr>
        <w:t xml:space="preserve">.  </w:t>
      </w:r>
      <w:r w:rsidR="00074203">
        <w:rPr>
          <w:b/>
          <w:sz w:val="32"/>
          <w:szCs w:val="32"/>
        </w:rPr>
        <w:t>Н</w:t>
      </w:r>
      <w:r w:rsidR="00410902">
        <w:rPr>
          <w:b/>
          <w:sz w:val="32"/>
          <w:szCs w:val="32"/>
        </w:rPr>
        <w:t xml:space="preserve">аучиха интересни неща за </w:t>
      </w:r>
      <w:r w:rsidR="00727AC5">
        <w:rPr>
          <w:b/>
          <w:sz w:val="32"/>
          <w:szCs w:val="32"/>
        </w:rPr>
        <w:t>Международния ден на тортата</w:t>
      </w:r>
      <w:r w:rsidR="00410902">
        <w:rPr>
          <w:b/>
          <w:sz w:val="32"/>
          <w:szCs w:val="32"/>
        </w:rPr>
        <w:t xml:space="preserve"> и правиха бонбони. Под ръководството на Валентина Павлова се учиха да пластят вълна и изработват изделия от нея. Рисуваха върху</w:t>
      </w:r>
      <w:r w:rsidR="000F7A82">
        <w:rPr>
          <w:b/>
          <w:sz w:val="32"/>
          <w:szCs w:val="32"/>
        </w:rPr>
        <w:t xml:space="preserve"> </w:t>
      </w:r>
      <w:proofErr w:type="spellStart"/>
      <w:r w:rsidR="000F7A82">
        <w:rPr>
          <w:b/>
          <w:sz w:val="32"/>
          <w:szCs w:val="32"/>
        </w:rPr>
        <w:t>стрек</w:t>
      </w:r>
      <w:proofErr w:type="spellEnd"/>
      <w:r w:rsidR="000F7A82">
        <w:rPr>
          <w:b/>
          <w:sz w:val="32"/>
          <w:szCs w:val="32"/>
        </w:rPr>
        <w:t xml:space="preserve"> фолио. </w:t>
      </w:r>
      <w:r w:rsidR="00074203">
        <w:rPr>
          <w:b/>
          <w:sz w:val="32"/>
          <w:szCs w:val="32"/>
        </w:rPr>
        <w:t xml:space="preserve">Работиха в забавна лаборатория под ръководството на Ива </w:t>
      </w:r>
      <w:proofErr w:type="spellStart"/>
      <w:r w:rsidR="00074203">
        <w:rPr>
          <w:b/>
          <w:sz w:val="32"/>
          <w:szCs w:val="32"/>
        </w:rPr>
        <w:t>Досиславова</w:t>
      </w:r>
      <w:proofErr w:type="spellEnd"/>
      <w:r w:rsidR="00074203">
        <w:rPr>
          <w:b/>
          <w:sz w:val="32"/>
          <w:szCs w:val="32"/>
        </w:rPr>
        <w:t>.</w:t>
      </w:r>
    </w:p>
    <w:p w:rsidR="0071692A" w:rsidRDefault="00074203" w:rsidP="0007420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17 август гостува българска кинематография с лятно кино на градския площад</w:t>
      </w:r>
      <w:r w:rsidR="00F1252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Прожектираха филмите за деца „Бабата”-анимация на Димитър Димитрови и игралния „Драсканица” на Любомир </w:t>
      </w:r>
      <w:proofErr w:type="spellStart"/>
      <w:r>
        <w:rPr>
          <w:b/>
          <w:sz w:val="32"/>
          <w:szCs w:val="32"/>
        </w:rPr>
        <w:t>Печев</w:t>
      </w:r>
      <w:proofErr w:type="spellEnd"/>
      <w:r>
        <w:rPr>
          <w:b/>
          <w:sz w:val="32"/>
          <w:szCs w:val="32"/>
        </w:rPr>
        <w:t>. Възрастните гледаха „Под един покрив „ на режисьора Симеон Цончев и „ Непознати</w:t>
      </w:r>
      <w:r w:rsidR="007A1595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на Камелия Петрова.</w:t>
      </w:r>
    </w:p>
    <w:p w:rsidR="0075179C" w:rsidRDefault="00074203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Читалището</w:t>
      </w:r>
      <w:r w:rsidR="00BC1B14">
        <w:rPr>
          <w:b/>
          <w:sz w:val="32"/>
          <w:szCs w:val="32"/>
        </w:rPr>
        <w:t xml:space="preserve"> участва</w:t>
      </w:r>
      <w:r w:rsidR="0071692A">
        <w:rPr>
          <w:b/>
          <w:sz w:val="32"/>
          <w:szCs w:val="32"/>
        </w:rPr>
        <w:t xml:space="preserve"> в подготовката и реализацията на Културната програма н</w:t>
      </w:r>
      <w:r w:rsidR="00C1506C">
        <w:rPr>
          <w:b/>
          <w:sz w:val="32"/>
          <w:szCs w:val="32"/>
        </w:rPr>
        <w:t>а Общината за Празника на града,</w:t>
      </w:r>
      <w:r w:rsidR="0071692A">
        <w:rPr>
          <w:b/>
          <w:sz w:val="32"/>
          <w:szCs w:val="32"/>
        </w:rPr>
        <w:t xml:space="preserve"> която бе открита с</w:t>
      </w:r>
      <w:r w:rsidR="00846EC5">
        <w:rPr>
          <w:b/>
          <w:sz w:val="32"/>
          <w:szCs w:val="32"/>
        </w:rPr>
        <w:t xml:space="preserve"> </w:t>
      </w:r>
      <w:r w:rsidR="00FA1555">
        <w:rPr>
          <w:b/>
          <w:sz w:val="32"/>
          <w:szCs w:val="32"/>
        </w:rPr>
        <w:t>Изложба от творби на децата от общината, работили в клубовете по интереси към читалищата през лятото и децата от Центъра за обществена подкрепа</w:t>
      </w:r>
      <w:r w:rsidR="009D0A9C">
        <w:rPr>
          <w:b/>
          <w:sz w:val="32"/>
          <w:szCs w:val="32"/>
        </w:rPr>
        <w:t>.</w:t>
      </w:r>
    </w:p>
    <w:p w:rsidR="00436912" w:rsidRDefault="007A0E8D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12524">
        <w:rPr>
          <w:b/>
          <w:sz w:val="32"/>
          <w:szCs w:val="32"/>
        </w:rPr>
        <w:t>От 1 до</w:t>
      </w:r>
      <w:r w:rsidR="007A1595">
        <w:rPr>
          <w:b/>
          <w:sz w:val="32"/>
          <w:szCs w:val="32"/>
        </w:rPr>
        <w:t xml:space="preserve"> 3 септември се състоя Осмия национален конкурс за млади изпълнители</w:t>
      </w:r>
      <w:r w:rsidR="0075179C">
        <w:rPr>
          <w:b/>
          <w:sz w:val="32"/>
          <w:szCs w:val="32"/>
        </w:rPr>
        <w:t xml:space="preserve"> на забавна песен „Полските щурчета”. Първата вечер след конкурсната програма Рецитал изнесе Кристина Димитрова, а втората вечер гос</w:t>
      </w:r>
      <w:r w:rsidR="00F12524">
        <w:rPr>
          <w:b/>
          <w:sz w:val="32"/>
          <w:szCs w:val="32"/>
        </w:rPr>
        <w:t xml:space="preserve">ти на </w:t>
      </w:r>
      <w:r w:rsidR="0075179C">
        <w:rPr>
          <w:b/>
          <w:sz w:val="32"/>
          <w:szCs w:val="32"/>
        </w:rPr>
        <w:t xml:space="preserve"> конкурса бяха братя Аргирови. Гала - концерта и връчването на наградите на победителите бе на 3 септември. </w:t>
      </w:r>
    </w:p>
    <w:p w:rsidR="0075179C" w:rsidRDefault="0075179C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На 1 септември съгражданите ни имаха вълнуваща среща-разговор с Надежда Захариева.</w:t>
      </w:r>
    </w:p>
    <w:p w:rsidR="0075179C" w:rsidRDefault="0075179C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9778B">
        <w:rPr>
          <w:b/>
          <w:sz w:val="32"/>
          <w:szCs w:val="32"/>
        </w:rPr>
        <w:t xml:space="preserve"> На 6 септември  в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XVIII</w:t>
      </w:r>
      <w:r w:rsidRPr="007517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общински събор на плодородието „Златна есен 2023”</w:t>
      </w:r>
      <w:r w:rsidR="00A9778B">
        <w:rPr>
          <w:b/>
          <w:sz w:val="32"/>
          <w:szCs w:val="32"/>
        </w:rPr>
        <w:t xml:space="preserve"> на градския площад участваха читалищата и клубовете на пенсионера от  цялата община.</w:t>
      </w:r>
    </w:p>
    <w:p w:rsidR="00A9778B" w:rsidRDefault="00A9778B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На 6 септември на площада се проведе и Общинският празник на художествената самодейност „Да съхраним традициите” посветен на Деня на съединението и Празника на града.</w:t>
      </w:r>
    </w:p>
    <w:p w:rsidR="00A9778B" w:rsidRDefault="004B3CF6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A9778B">
        <w:rPr>
          <w:b/>
          <w:sz w:val="32"/>
          <w:szCs w:val="32"/>
        </w:rPr>
        <w:t xml:space="preserve">  Драматичен театър Търговище</w:t>
      </w:r>
      <w:r>
        <w:rPr>
          <w:b/>
          <w:sz w:val="32"/>
          <w:szCs w:val="32"/>
        </w:rPr>
        <w:t xml:space="preserve"> ни гостува</w:t>
      </w:r>
      <w:r w:rsidR="00A9778B">
        <w:rPr>
          <w:b/>
          <w:sz w:val="32"/>
          <w:szCs w:val="32"/>
        </w:rPr>
        <w:t xml:space="preserve"> с постановката „Когато светът беше шарен” на Николай Хайтов с гост изпълнител Владислав </w:t>
      </w:r>
      <w:proofErr w:type="spellStart"/>
      <w:r w:rsidR="00A9778B">
        <w:rPr>
          <w:b/>
          <w:sz w:val="32"/>
          <w:szCs w:val="32"/>
        </w:rPr>
        <w:t>Крамфилов</w:t>
      </w:r>
      <w:proofErr w:type="spellEnd"/>
      <w:r w:rsidR="00A9778B">
        <w:rPr>
          <w:b/>
          <w:sz w:val="32"/>
          <w:szCs w:val="32"/>
        </w:rPr>
        <w:t xml:space="preserve"> / Влади </w:t>
      </w:r>
      <w:proofErr w:type="spellStart"/>
      <w:r w:rsidR="00A9778B">
        <w:rPr>
          <w:b/>
          <w:sz w:val="32"/>
          <w:szCs w:val="32"/>
        </w:rPr>
        <w:t>Въргала</w:t>
      </w:r>
      <w:proofErr w:type="spellEnd"/>
      <w:r w:rsidR="00A9778B">
        <w:rPr>
          <w:b/>
          <w:sz w:val="32"/>
          <w:szCs w:val="32"/>
        </w:rPr>
        <w:t>/. Салона на читалището се оказа малък за желаещите да гледат спектакъла.</w:t>
      </w:r>
    </w:p>
    <w:p w:rsidR="00A9778B" w:rsidRDefault="00A9778B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3CF6">
        <w:rPr>
          <w:b/>
          <w:sz w:val="32"/>
          <w:szCs w:val="32"/>
        </w:rPr>
        <w:t>Празничният концерт на</w:t>
      </w:r>
      <w:r w:rsidR="000F5592">
        <w:rPr>
          <w:b/>
          <w:sz w:val="32"/>
          <w:szCs w:val="32"/>
        </w:rPr>
        <w:t xml:space="preserve"> Илия Луков на </w:t>
      </w:r>
      <w:r w:rsidR="004B3CF6">
        <w:rPr>
          <w:b/>
          <w:sz w:val="32"/>
          <w:szCs w:val="32"/>
        </w:rPr>
        <w:t xml:space="preserve"> площад „Възраждане”</w:t>
      </w:r>
      <w:r w:rsidR="000F5592">
        <w:rPr>
          <w:b/>
          <w:sz w:val="32"/>
          <w:szCs w:val="32"/>
        </w:rPr>
        <w:t xml:space="preserve"> имаше над 700 зрители. </w:t>
      </w:r>
    </w:p>
    <w:p w:rsidR="000F5592" w:rsidRDefault="000F5592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442EBC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рограма</w:t>
      </w:r>
      <w:r w:rsidR="004B3CF6">
        <w:rPr>
          <w:b/>
          <w:sz w:val="32"/>
          <w:szCs w:val="32"/>
        </w:rPr>
        <w:t>т</w:t>
      </w:r>
      <w:r w:rsidR="00EE36F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завърши с  фолклорното надиграване „Ритми край Янтра - от извора на предци</w:t>
      </w:r>
      <w:r w:rsidR="004B3CF6">
        <w:rPr>
          <w:b/>
          <w:sz w:val="32"/>
          <w:szCs w:val="32"/>
        </w:rPr>
        <w:t>те ни”, което тази година осъществихме с финансова подкрепа по</w:t>
      </w:r>
      <w:r>
        <w:rPr>
          <w:b/>
          <w:sz w:val="32"/>
          <w:szCs w:val="32"/>
        </w:rPr>
        <w:t xml:space="preserve"> спечеления проект от</w:t>
      </w:r>
      <w:r w:rsidR="00521C5C">
        <w:rPr>
          <w:b/>
          <w:sz w:val="32"/>
          <w:szCs w:val="32"/>
        </w:rPr>
        <w:t xml:space="preserve"> </w:t>
      </w:r>
      <w:r w:rsidR="00442E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фонд Земеделие. Участваха 19 колектива от </w:t>
      </w:r>
      <w:r w:rsidR="004B3CF6">
        <w:rPr>
          <w:b/>
          <w:sz w:val="32"/>
          <w:szCs w:val="32"/>
        </w:rPr>
        <w:t xml:space="preserve"> цялата </w:t>
      </w:r>
      <w:r>
        <w:rPr>
          <w:b/>
          <w:sz w:val="32"/>
          <w:szCs w:val="32"/>
        </w:rPr>
        <w:t>страната.</w:t>
      </w:r>
    </w:p>
    <w:p w:rsidR="001168FE" w:rsidRDefault="001168FE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На 19 </w:t>
      </w:r>
      <w:proofErr w:type="spellStart"/>
      <w:r>
        <w:rPr>
          <w:b/>
          <w:sz w:val="32"/>
          <w:szCs w:val="32"/>
        </w:rPr>
        <w:t>септемри</w:t>
      </w:r>
      <w:proofErr w:type="spellEnd"/>
      <w:r>
        <w:rPr>
          <w:b/>
          <w:sz w:val="32"/>
          <w:szCs w:val="32"/>
        </w:rPr>
        <w:t xml:space="preserve"> отново ни гостува кино  „ </w:t>
      </w:r>
      <w:proofErr w:type="spellStart"/>
      <w:r>
        <w:rPr>
          <w:b/>
          <w:sz w:val="32"/>
          <w:szCs w:val="32"/>
        </w:rPr>
        <w:t>Латона</w:t>
      </w:r>
      <w:proofErr w:type="spellEnd"/>
      <w:r>
        <w:rPr>
          <w:b/>
          <w:sz w:val="32"/>
          <w:szCs w:val="32"/>
        </w:rPr>
        <w:t xml:space="preserve">” с филмите: „Пътешествие до луната”, „ </w:t>
      </w:r>
      <w:proofErr w:type="spellStart"/>
      <w:r>
        <w:rPr>
          <w:b/>
          <w:sz w:val="32"/>
          <w:szCs w:val="32"/>
        </w:rPr>
        <w:t>Монахината</w:t>
      </w:r>
      <w:proofErr w:type="spellEnd"/>
      <w:r>
        <w:rPr>
          <w:b/>
          <w:sz w:val="32"/>
          <w:szCs w:val="32"/>
        </w:rPr>
        <w:t xml:space="preserve"> 2” и „ </w:t>
      </w:r>
      <w:proofErr w:type="spellStart"/>
      <w:r>
        <w:rPr>
          <w:b/>
          <w:sz w:val="32"/>
          <w:szCs w:val="32"/>
        </w:rPr>
        <w:t>Барби</w:t>
      </w:r>
      <w:proofErr w:type="spellEnd"/>
      <w:r>
        <w:rPr>
          <w:b/>
          <w:sz w:val="32"/>
          <w:szCs w:val="32"/>
        </w:rPr>
        <w:t>”.</w:t>
      </w:r>
    </w:p>
    <w:p w:rsidR="001168FE" w:rsidRDefault="006073F9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Б</w:t>
      </w:r>
      <w:r w:rsidR="001168FE">
        <w:rPr>
          <w:b/>
          <w:sz w:val="32"/>
          <w:szCs w:val="32"/>
        </w:rPr>
        <w:t>иблио</w:t>
      </w:r>
      <w:r>
        <w:rPr>
          <w:b/>
          <w:sz w:val="32"/>
          <w:szCs w:val="32"/>
        </w:rPr>
        <w:t>теката организира</w:t>
      </w:r>
      <w:r w:rsidR="003F3042">
        <w:rPr>
          <w:b/>
          <w:sz w:val="32"/>
          <w:szCs w:val="32"/>
        </w:rPr>
        <w:t xml:space="preserve"> сед</w:t>
      </w:r>
      <w:r w:rsidR="00615C73">
        <w:rPr>
          <w:b/>
          <w:sz w:val="32"/>
          <w:szCs w:val="32"/>
        </w:rPr>
        <w:t>м</w:t>
      </w:r>
      <w:r w:rsidR="003F3042">
        <w:rPr>
          <w:b/>
          <w:sz w:val="32"/>
          <w:szCs w:val="32"/>
        </w:rPr>
        <w:t>ица</w:t>
      </w:r>
      <w:r w:rsidR="00615C73">
        <w:rPr>
          <w:b/>
          <w:sz w:val="32"/>
          <w:szCs w:val="32"/>
        </w:rPr>
        <w:t xml:space="preserve"> на Роланд Дал с мултимедийни прожекции на филмите за деца: „</w:t>
      </w:r>
      <w:proofErr w:type="spellStart"/>
      <w:r w:rsidR="00615C73">
        <w:rPr>
          <w:b/>
          <w:sz w:val="32"/>
          <w:szCs w:val="32"/>
        </w:rPr>
        <w:t>Милда</w:t>
      </w:r>
      <w:proofErr w:type="spellEnd"/>
      <w:r w:rsidR="00615C73">
        <w:rPr>
          <w:b/>
          <w:sz w:val="32"/>
          <w:szCs w:val="32"/>
        </w:rPr>
        <w:t>”, „Добрият великан”, „</w:t>
      </w:r>
      <w:proofErr w:type="spellStart"/>
      <w:r w:rsidR="00615C73">
        <w:rPr>
          <w:b/>
          <w:sz w:val="32"/>
          <w:szCs w:val="32"/>
        </w:rPr>
        <w:t>Чарли</w:t>
      </w:r>
      <w:proofErr w:type="spellEnd"/>
      <w:r w:rsidR="00615C73">
        <w:rPr>
          <w:b/>
          <w:sz w:val="32"/>
          <w:szCs w:val="32"/>
        </w:rPr>
        <w:t xml:space="preserve">  и шоколадовата фабрика” и „Вещиците”.</w:t>
      </w:r>
    </w:p>
    <w:p w:rsidR="00615C73" w:rsidRDefault="00615C73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В сал</w:t>
      </w:r>
      <w:r w:rsidR="006073F9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на на читалището </w:t>
      </w:r>
      <w:r w:rsidR="006073F9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У „Цанко Церковски „ чества 150 годишнината от образователното дело в Полски Тръмбеш и празника на </w:t>
      </w:r>
      <w:r w:rsidR="006073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учи</w:t>
      </w:r>
      <w:r w:rsidR="006073F9">
        <w:rPr>
          <w:b/>
          <w:sz w:val="32"/>
          <w:szCs w:val="32"/>
        </w:rPr>
        <w:t>лището.</w:t>
      </w:r>
    </w:p>
    <w:p w:rsidR="00F51D2A" w:rsidRDefault="00F51D2A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ФФ „Полянци” и ФК „Луди Млади” участваха с концерти в града и общината по време на предизборната кампания за местна власт</w:t>
      </w:r>
      <w:r w:rsidR="004B3CF6">
        <w:rPr>
          <w:b/>
          <w:sz w:val="32"/>
          <w:szCs w:val="32"/>
        </w:rPr>
        <w:t xml:space="preserve"> през месец</w:t>
      </w:r>
      <w:r w:rsidR="00F44999">
        <w:rPr>
          <w:b/>
          <w:sz w:val="32"/>
          <w:szCs w:val="32"/>
        </w:rPr>
        <w:t xml:space="preserve"> октомври</w:t>
      </w:r>
      <w:r>
        <w:rPr>
          <w:b/>
          <w:sz w:val="32"/>
          <w:szCs w:val="32"/>
        </w:rPr>
        <w:t>.</w:t>
      </w:r>
    </w:p>
    <w:p w:rsidR="00F51D2A" w:rsidRDefault="00F51D2A" w:rsidP="00B14D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Групите „Веселите лъвчета” и „</w:t>
      </w:r>
      <w:proofErr w:type="spellStart"/>
      <w:r>
        <w:rPr>
          <w:b/>
          <w:sz w:val="32"/>
          <w:szCs w:val="32"/>
        </w:rPr>
        <w:t>Мики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Маус</w:t>
      </w:r>
      <w:proofErr w:type="spellEnd"/>
      <w:r>
        <w:rPr>
          <w:b/>
          <w:sz w:val="32"/>
          <w:szCs w:val="32"/>
        </w:rPr>
        <w:t xml:space="preserve">” от детската градина гостуваха  на библиотеката за Деня на </w:t>
      </w:r>
      <w:r w:rsidR="000D2BA0" w:rsidRPr="00481538">
        <w:rPr>
          <w:rFonts w:ascii="Segoe UI" w:hAnsi="Segoe UI" w:cs="Segoe UI"/>
          <w:b/>
          <w:color w:val="050505"/>
          <w:sz w:val="25"/>
          <w:szCs w:val="25"/>
          <w:shd w:val="clear" w:color="auto" w:fill="FFFFFF"/>
        </w:rPr>
        <w:t>Астрид Линдгрен</w:t>
      </w:r>
      <w:r>
        <w:rPr>
          <w:b/>
          <w:sz w:val="32"/>
          <w:szCs w:val="32"/>
        </w:rPr>
        <w:t xml:space="preserve"> . Слушаха откъси от „</w:t>
      </w:r>
      <w:proofErr w:type="spellStart"/>
      <w:r>
        <w:rPr>
          <w:b/>
          <w:sz w:val="32"/>
          <w:szCs w:val="32"/>
        </w:rPr>
        <w:t>Пипи</w:t>
      </w:r>
      <w:proofErr w:type="spellEnd"/>
      <w:r>
        <w:rPr>
          <w:b/>
          <w:sz w:val="32"/>
          <w:szCs w:val="32"/>
        </w:rPr>
        <w:t xml:space="preserve"> дългото чорапче”, участваха във в</w:t>
      </w:r>
      <w:r w:rsidR="000D2BA0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кторина, </w:t>
      </w:r>
      <w:r w:rsidR="000D2BA0">
        <w:rPr>
          <w:b/>
          <w:sz w:val="32"/>
          <w:szCs w:val="32"/>
        </w:rPr>
        <w:t xml:space="preserve">имаше парад на </w:t>
      </w:r>
      <w:r>
        <w:rPr>
          <w:b/>
          <w:sz w:val="32"/>
          <w:szCs w:val="32"/>
        </w:rPr>
        <w:t xml:space="preserve">момиченца </w:t>
      </w:r>
      <w:r w:rsidR="000D2BA0">
        <w:rPr>
          <w:b/>
          <w:sz w:val="32"/>
          <w:szCs w:val="32"/>
        </w:rPr>
        <w:t xml:space="preserve"> облечени, като любимата им  </w:t>
      </w:r>
      <w:proofErr w:type="spellStart"/>
      <w:r w:rsidR="000D2BA0">
        <w:rPr>
          <w:b/>
          <w:sz w:val="32"/>
          <w:szCs w:val="32"/>
        </w:rPr>
        <w:t>Пипи</w:t>
      </w:r>
      <w:proofErr w:type="spellEnd"/>
      <w:r w:rsidR="000D2BA0">
        <w:rPr>
          <w:b/>
          <w:sz w:val="32"/>
          <w:szCs w:val="32"/>
        </w:rPr>
        <w:t>.</w:t>
      </w:r>
    </w:p>
    <w:p w:rsidR="00521C5C" w:rsidRDefault="00B14D2A" w:rsidP="00BC1B14">
      <w:pPr>
        <w:jc w:val="both"/>
        <w:rPr>
          <w:b/>
          <w:sz w:val="32"/>
          <w:szCs w:val="32"/>
        </w:rPr>
      </w:pPr>
      <w:r w:rsidRPr="00481538">
        <w:rPr>
          <w:rFonts w:ascii="Segoe UI" w:hAnsi="Segoe UI" w:cs="Segoe UI"/>
          <w:b/>
          <w:color w:val="050505"/>
          <w:sz w:val="25"/>
          <w:szCs w:val="25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50505"/>
          <w:sz w:val="25"/>
          <w:szCs w:val="25"/>
          <w:shd w:val="clear" w:color="auto" w:fill="FFFFFF"/>
        </w:rPr>
        <w:tab/>
      </w:r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Деня</w:t>
      </w:r>
      <w:r w:rsid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на книгите за Хари </w:t>
      </w:r>
      <w:proofErr w:type="spellStart"/>
      <w:r w:rsid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Потър</w:t>
      </w:r>
      <w:proofErr w:type="spellEnd"/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в библиотеката празнува</w:t>
      </w:r>
      <w:r w:rsidR="00F44999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ха с учениците от  IА ,  IБ </w:t>
      </w:r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 и IВ клас – четене, игра</w:t>
      </w:r>
      <w:r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</w:t>
      </w:r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”Познай вълшебния предмет”, маскиране </w:t>
      </w:r>
      <w:r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на</w:t>
      </w:r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децата като Хари </w:t>
      </w:r>
      <w:proofErr w:type="spellStart"/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Потър</w:t>
      </w:r>
      <w:proofErr w:type="spellEnd"/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. Изработване на </w:t>
      </w:r>
      <w:proofErr w:type="spellStart"/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книгоразделители</w:t>
      </w:r>
      <w:proofErr w:type="spellEnd"/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- вратовръзката на Хари </w:t>
      </w:r>
      <w:proofErr w:type="spellStart"/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Потър</w:t>
      </w:r>
      <w:proofErr w:type="spellEnd"/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.</w:t>
      </w:r>
      <w:r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</w:t>
      </w:r>
      <w:r w:rsid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Украса на Детски отдел</w:t>
      </w:r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по книгите за Хари </w:t>
      </w:r>
      <w:proofErr w:type="spellStart"/>
      <w:r w:rsidRPr="00B14D2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Потър</w:t>
      </w:r>
      <w:proofErr w:type="spellEnd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.</w:t>
      </w:r>
      <w:r w:rsidR="0054182C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</w:t>
      </w:r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</w:t>
      </w:r>
      <w:r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Ден</w:t>
      </w:r>
      <w:r w:rsidR="0054182C"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я  на  четенето</w:t>
      </w:r>
      <w:r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</w:t>
      </w:r>
      <w:r w:rsidR="0054182C"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също бе посветен на книгите за Хари </w:t>
      </w:r>
      <w:proofErr w:type="spellStart"/>
      <w:r w:rsidR="0054182C"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Потър</w:t>
      </w:r>
      <w:proofErr w:type="spellEnd"/>
      <w:r w:rsidR="0054182C"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. Малките актьори от</w:t>
      </w:r>
      <w:r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Детски театрален състав</w:t>
      </w:r>
      <w:r w:rsidR="0054182C"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при читалището</w:t>
      </w:r>
      <w:r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</w:t>
      </w:r>
      <w:r w:rsidR="0054182C"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</w:t>
      </w:r>
      <w:r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четоха</w:t>
      </w:r>
      <w:r w:rsidR="0054182C"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откъси от книгите</w:t>
      </w:r>
      <w:r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, решаваха ребуси</w:t>
      </w:r>
      <w:r w:rsidR="0054182C"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, играха на познай вълшебния пре</w:t>
      </w:r>
      <w:r w:rsid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д</w:t>
      </w:r>
      <w:r w:rsidR="0054182C"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мет</w:t>
      </w:r>
      <w:r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и влязоха в дрехите на Хари </w:t>
      </w:r>
      <w:proofErr w:type="spellStart"/>
      <w:r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Потър</w:t>
      </w:r>
      <w:proofErr w:type="spellEnd"/>
      <w:r w:rsidRPr="0054182C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.</w:t>
      </w:r>
      <w:r w:rsidR="0074224A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</w:t>
      </w:r>
      <w:r w:rsidR="0074224A">
        <w:rPr>
          <w:b/>
          <w:sz w:val="32"/>
          <w:szCs w:val="32"/>
        </w:rPr>
        <w:t xml:space="preserve">На 1 декември </w:t>
      </w:r>
      <w:r w:rsidR="0054182C">
        <w:rPr>
          <w:b/>
          <w:sz w:val="32"/>
          <w:szCs w:val="32"/>
        </w:rPr>
        <w:t xml:space="preserve"> стартира онлайн поредицата „24 истории до Коледа”</w:t>
      </w:r>
      <w:r w:rsidR="0074224A">
        <w:rPr>
          <w:b/>
          <w:sz w:val="32"/>
          <w:szCs w:val="32"/>
        </w:rPr>
        <w:t>-</w:t>
      </w:r>
      <w:r w:rsidR="0054182C">
        <w:rPr>
          <w:b/>
          <w:sz w:val="32"/>
          <w:szCs w:val="32"/>
        </w:rPr>
        <w:t>публикуване на  една история всеки ден.</w:t>
      </w:r>
      <w:r w:rsidR="0074224A">
        <w:rPr>
          <w:b/>
          <w:sz w:val="32"/>
          <w:szCs w:val="32"/>
        </w:rPr>
        <w:t xml:space="preserve"> А на  4 декември литературната игра „Малки и големи читатели откриватели”.</w:t>
      </w:r>
    </w:p>
    <w:p w:rsidR="0074224A" w:rsidRDefault="0074224A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 xml:space="preserve">На 6 декември на градския площад бяха запалени светлините на елхата и Коледната украса. В програмата участваха ученици от СУ. </w:t>
      </w:r>
    </w:p>
    <w:p w:rsidR="0074224A" w:rsidRDefault="0074224A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На 15 декември читалището организира благотворителен концерт в подкрепа на храм „Рождество Богородично” г</w:t>
      </w:r>
      <w:r w:rsidR="00BB13AF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. Полски Тръмбеш за ремонт на помещение за неделно училище при черквата. Участваха </w:t>
      </w:r>
      <w:r w:rsidR="002D586A">
        <w:rPr>
          <w:b/>
          <w:sz w:val="32"/>
          <w:szCs w:val="32"/>
        </w:rPr>
        <w:t>ДМШ, ФФ „Полянци</w:t>
      </w:r>
      <w:r w:rsidR="00BB13AF">
        <w:rPr>
          <w:b/>
          <w:sz w:val="32"/>
          <w:szCs w:val="32"/>
        </w:rPr>
        <w:t>”</w:t>
      </w:r>
      <w:r w:rsidR="002D586A">
        <w:rPr>
          <w:b/>
          <w:sz w:val="32"/>
          <w:szCs w:val="32"/>
        </w:rPr>
        <w:t xml:space="preserve"> , ФК „Луди Млади”  ДГ „Детски сват” трио „Славейчета”, ВГ „Сияние”, ВГ „Вдъхновение”                   ВГ „ Пъстра китка”</w:t>
      </w:r>
      <w:r w:rsidR="00BB13AF">
        <w:rPr>
          <w:b/>
          <w:sz w:val="32"/>
          <w:szCs w:val="32"/>
        </w:rPr>
        <w:t>. Сумата която  събрахме  от билети и дарения е 1840 лева, които преведохме по дарителската сметка на храма.</w:t>
      </w:r>
    </w:p>
    <w:p w:rsidR="00BB13AF" w:rsidRDefault="00BB13AF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Коледен празник за учениците от  първите класове се  проведе в библиотеката със спектакъла „Най-веселият празник” на  Детския театрален състав . Със същия спектакъл гостувахме и на децата от детската градина.</w:t>
      </w:r>
    </w:p>
    <w:p w:rsidR="00A3432B" w:rsidRDefault="00A3432B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Самодейци от ФФ „Полянци” коледуваха.</w:t>
      </w:r>
    </w:p>
    <w:p w:rsidR="00A3432B" w:rsidRDefault="00A3432B" w:rsidP="00BC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Последната изява за 2023 година бе  Коледният концерт в салона на читалището организиран от сдружение „Полските щурчета</w:t>
      </w:r>
      <w:r w:rsidR="00F44999">
        <w:rPr>
          <w:b/>
          <w:sz w:val="32"/>
          <w:szCs w:val="32"/>
        </w:rPr>
        <w:t>”,</w:t>
      </w:r>
      <w:r>
        <w:rPr>
          <w:b/>
          <w:sz w:val="32"/>
          <w:szCs w:val="32"/>
        </w:rPr>
        <w:t xml:space="preserve"> под патронажа на Общината</w:t>
      </w:r>
      <w:r w:rsidR="00F4499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за връчване на годишните награди на сдружение „Полските щурчета” на отличени спортисти и творци през 2023 година.</w:t>
      </w:r>
      <w:r w:rsidR="00F7436B">
        <w:rPr>
          <w:b/>
          <w:sz w:val="32"/>
          <w:szCs w:val="32"/>
        </w:rPr>
        <w:t xml:space="preserve"> Награда получиха младата художничка Мартина  Жила и клубът по тенис на маса.</w:t>
      </w:r>
    </w:p>
    <w:p w:rsidR="0074224A" w:rsidRPr="0074224A" w:rsidRDefault="00CD3C8A" w:rsidP="00BC1B14">
      <w:pPr>
        <w:jc w:val="both"/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</w:pPr>
      <w:r>
        <w:rPr>
          <w:b/>
          <w:sz w:val="32"/>
          <w:szCs w:val="32"/>
        </w:rPr>
        <w:tab/>
      </w:r>
    </w:p>
    <w:p w:rsidR="001F0D0D" w:rsidRPr="00404D47" w:rsidRDefault="001F0D0D" w:rsidP="003906C6">
      <w:pPr>
        <w:jc w:val="both"/>
        <w:rPr>
          <w:b/>
          <w:sz w:val="28"/>
          <w:szCs w:val="28"/>
        </w:rPr>
      </w:pPr>
      <w:r w:rsidRPr="00404D47">
        <w:rPr>
          <w:b/>
          <w:sz w:val="28"/>
          <w:szCs w:val="28"/>
        </w:rPr>
        <w:t>ІІІ. БИБЛИОТЕЧНА ДЕЙНОС</w:t>
      </w:r>
      <w:r w:rsidR="00404D47" w:rsidRPr="00404D47">
        <w:rPr>
          <w:b/>
          <w:sz w:val="28"/>
          <w:szCs w:val="28"/>
        </w:rPr>
        <w:t>Т</w:t>
      </w:r>
    </w:p>
    <w:p w:rsidR="0066540E" w:rsidRPr="00DF3895" w:rsidRDefault="0071692A" w:rsidP="00CD3C8A">
      <w:pPr>
        <w:pStyle w:val="a8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F3895">
        <w:rPr>
          <w:b/>
          <w:sz w:val="32"/>
          <w:szCs w:val="32"/>
        </w:rPr>
        <w:t>Важна част от дейността на читалището е работата на ч</w:t>
      </w:r>
      <w:r w:rsidR="00404D47" w:rsidRPr="00DF3895">
        <w:rPr>
          <w:b/>
          <w:sz w:val="32"/>
          <w:szCs w:val="32"/>
        </w:rPr>
        <w:t>италищната библиотека</w:t>
      </w:r>
      <w:r w:rsidR="0066540E" w:rsidRPr="00DF3895">
        <w:rPr>
          <w:b/>
          <w:sz w:val="32"/>
          <w:szCs w:val="32"/>
        </w:rPr>
        <w:t>. Тя разполага с фонд от  29</w:t>
      </w:r>
      <w:r w:rsidR="00DF3895">
        <w:rPr>
          <w:b/>
          <w:sz w:val="32"/>
          <w:szCs w:val="32"/>
        </w:rPr>
        <w:t xml:space="preserve"> </w:t>
      </w:r>
      <w:r w:rsidR="0066540E" w:rsidRPr="00DF3895">
        <w:rPr>
          <w:b/>
          <w:sz w:val="32"/>
          <w:szCs w:val="32"/>
        </w:rPr>
        <w:t>610  библиотечни единици. През изминалата година  читателите са 300, от тях до 14 години – 170 . Посещенията за дома са  2</w:t>
      </w:r>
      <w:r w:rsidR="00014DB5">
        <w:rPr>
          <w:b/>
          <w:sz w:val="32"/>
          <w:szCs w:val="32"/>
        </w:rPr>
        <w:t xml:space="preserve"> </w:t>
      </w:r>
      <w:r w:rsidR="0066540E" w:rsidRPr="00DF3895">
        <w:rPr>
          <w:b/>
          <w:sz w:val="32"/>
          <w:szCs w:val="32"/>
        </w:rPr>
        <w:t>677  , а   в читалня  400. Заети библиотечни документи 7</w:t>
      </w:r>
      <w:r w:rsidR="00014DB5">
        <w:rPr>
          <w:b/>
          <w:sz w:val="32"/>
          <w:szCs w:val="32"/>
        </w:rPr>
        <w:t xml:space="preserve"> </w:t>
      </w:r>
      <w:r w:rsidR="0066540E" w:rsidRPr="00DF3895">
        <w:rPr>
          <w:b/>
          <w:sz w:val="32"/>
          <w:szCs w:val="32"/>
        </w:rPr>
        <w:t>300 броя. Наба</w:t>
      </w:r>
      <w:r w:rsidR="0075642F">
        <w:rPr>
          <w:b/>
          <w:sz w:val="32"/>
          <w:szCs w:val="32"/>
        </w:rPr>
        <w:t>вени библиотечни материали - 559</w:t>
      </w:r>
      <w:r w:rsidR="0066540E" w:rsidRPr="00DF3895">
        <w:rPr>
          <w:b/>
          <w:sz w:val="32"/>
          <w:szCs w:val="32"/>
        </w:rPr>
        <w:t xml:space="preserve"> книги .  От тях 97 тома по спечелен Проект ”Българските библиотеки – съвременни центрове за четене и информираност” към Министерството на културата на стойност  1</w:t>
      </w:r>
      <w:r w:rsidR="00DF3895">
        <w:rPr>
          <w:b/>
          <w:sz w:val="32"/>
          <w:szCs w:val="32"/>
        </w:rPr>
        <w:t xml:space="preserve"> </w:t>
      </w:r>
      <w:r w:rsidR="0066540E" w:rsidRPr="00DF3895">
        <w:rPr>
          <w:b/>
          <w:sz w:val="32"/>
          <w:szCs w:val="32"/>
        </w:rPr>
        <w:t xml:space="preserve">229,27лева. Закупени със собствени средства са 42 тома. Дарените </w:t>
      </w:r>
      <w:r w:rsidR="00DF3895">
        <w:rPr>
          <w:b/>
          <w:sz w:val="32"/>
          <w:szCs w:val="32"/>
        </w:rPr>
        <w:t>-</w:t>
      </w:r>
      <w:r w:rsidR="0075642F">
        <w:rPr>
          <w:b/>
          <w:sz w:val="32"/>
          <w:szCs w:val="32"/>
        </w:rPr>
        <w:t xml:space="preserve"> 420</w:t>
      </w:r>
      <w:r w:rsidR="0066540E" w:rsidRPr="00DF3895">
        <w:rPr>
          <w:b/>
          <w:sz w:val="32"/>
          <w:szCs w:val="32"/>
        </w:rPr>
        <w:t xml:space="preserve"> тома книги  от читатели</w:t>
      </w:r>
      <w:r w:rsidR="00171C23">
        <w:rPr>
          <w:b/>
          <w:sz w:val="32"/>
          <w:szCs w:val="32"/>
        </w:rPr>
        <w:t xml:space="preserve">, </w:t>
      </w:r>
      <w:r w:rsidR="0066540E" w:rsidRPr="00DF3895">
        <w:rPr>
          <w:b/>
          <w:sz w:val="32"/>
          <w:szCs w:val="32"/>
        </w:rPr>
        <w:t>Община, Регионална библиотека ,</w:t>
      </w:r>
      <w:r w:rsidR="00DF3895">
        <w:rPr>
          <w:b/>
          <w:sz w:val="32"/>
          <w:szCs w:val="32"/>
        </w:rPr>
        <w:t xml:space="preserve"> издателства</w:t>
      </w:r>
      <w:r w:rsidR="0066540E" w:rsidRPr="00DF3895">
        <w:rPr>
          <w:b/>
          <w:sz w:val="32"/>
          <w:szCs w:val="32"/>
        </w:rPr>
        <w:t>”</w:t>
      </w:r>
      <w:proofErr w:type="spellStart"/>
      <w:r w:rsidR="0075642F">
        <w:rPr>
          <w:b/>
          <w:sz w:val="32"/>
          <w:szCs w:val="32"/>
        </w:rPr>
        <w:t>Хермес</w:t>
      </w:r>
      <w:proofErr w:type="spellEnd"/>
      <w:r w:rsidR="0075642F">
        <w:rPr>
          <w:b/>
          <w:sz w:val="32"/>
          <w:szCs w:val="32"/>
        </w:rPr>
        <w:t>” и „Синева”. Най-голямото дарение е</w:t>
      </w:r>
      <w:r w:rsidR="0066540E" w:rsidRPr="00DF3895">
        <w:rPr>
          <w:b/>
          <w:sz w:val="32"/>
          <w:szCs w:val="32"/>
        </w:rPr>
        <w:t xml:space="preserve"> от</w:t>
      </w:r>
      <w:r w:rsidR="0075642F">
        <w:rPr>
          <w:b/>
          <w:sz w:val="32"/>
          <w:szCs w:val="32"/>
        </w:rPr>
        <w:t xml:space="preserve"> </w:t>
      </w:r>
      <w:r w:rsidR="0066540E" w:rsidRPr="00DF3895">
        <w:rPr>
          <w:b/>
          <w:sz w:val="32"/>
          <w:szCs w:val="32"/>
        </w:rPr>
        <w:t xml:space="preserve"> Десислава Стойчева и Биляна Стойчева -</w:t>
      </w:r>
      <w:proofErr w:type="spellStart"/>
      <w:r w:rsidR="0066540E" w:rsidRPr="00DF3895">
        <w:rPr>
          <w:b/>
          <w:sz w:val="32"/>
          <w:szCs w:val="32"/>
        </w:rPr>
        <w:t>Хорисян</w:t>
      </w:r>
      <w:proofErr w:type="spellEnd"/>
      <w:r w:rsidR="0066540E" w:rsidRPr="00DF3895">
        <w:rPr>
          <w:b/>
          <w:sz w:val="32"/>
          <w:szCs w:val="32"/>
        </w:rPr>
        <w:t xml:space="preserve"> </w:t>
      </w:r>
      <w:r w:rsidR="0075642F">
        <w:rPr>
          <w:b/>
          <w:sz w:val="32"/>
          <w:szCs w:val="32"/>
        </w:rPr>
        <w:t>. П</w:t>
      </w:r>
      <w:r w:rsidR="00C6744D" w:rsidRPr="00DF3895">
        <w:rPr>
          <w:b/>
          <w:sz w:val="32"/>
          <w:szCs w:val="32"/>
        </w:rPr>
        <w:t>о   Великденските празници, те дариха на читалището ни 280</w:t>
      </w:r>
      <w:r w:rsidR="00C6744D" w:rsidRPr="00DF3895">
        <w:rPr>
          <w:b/>
          <w:sz w:val="36"/>
          <w:szCs w:val="36"/>
        </w:rPr>
        <w:t xml:space="preserve"> </w:t>
      </w:r>
      <w:r w:rsidR="00C6744D" w:rsidRPr="00DF3895">
        <w:rPr>
          <w:b/>
          <w:sz w:val="32"/>
          <w:szCs w:val="32"/>
        </w:rPr>
        <w:t>книги от личната библиотека на известните си родители, актьорите Виолета Бахчеванова и Васил Стойчев.</w:t>
      </w:r>
      <w:r w:rsidR="0075642F">
        <w:rPr>
          <w:b/>
          <w:sz w:val="32"/>
          <w:szCs w:val="32"/>
        </w:rPr>
        <w:t xml:space="preserve"> 25 книги на стойност 200 лева е дарението от съгражданина ни Христо Андреев.</w:t>
      </w:r>
      <w:r w:rsidR="00CD3C8A">
        <w:rPr>
          <w:b/>
          <w:sz w:val="32"/>
          <w:szCs w:val="32"/>
        </w:rPr>
        <w:t xml:space="preserve"> </w:t>
      </w:r>
      <w:r w:rsidR="0066540E" w:rsidRPr="00DF3895">
        <w:rPr>
          <w:b/>
          <w:sz w:val="32"/>
          <w:szCs w:val="32"/>
        </w:rPr>
        <w:lastRenderedPageBreak/>
        <w:t xml:space="preserve">Магда </w:t>
      </w:r>
      <w:proofErr w:type="spellStart"/>
      <w:r w:rsidR="0066540E" w:rsidRPr="00DF3895">
        <w:rPr>
          <w:b/>
          <w:sz w:val="32"/>
          <w:szCs w:val="32"/>
        </w:rPr>
        <w:t>Пашанкова</w:t>
      </w:r>
      <w:proofErr w:type="spellEnd"/>
      <w:r w:rsidR="0066540E" w:rsidRPr="00DF3895">
        <w:rPr>
          <w:b/>
          <w:sz w:val="32"/>
          <w:szCs w:val="32"/>
        </w:rPr>
        <w:t xml:space="preserve"> </w:t>
      </w:r>
      <w:r w:rsidR="00C6744D" w:rsidRPr="00DF3895">
        <w:rPr>
          <w:b/>
          <w:sz w:val="32"/>
          <w:szCs w:val="32"/>
        </w:rPr>
        <w:t>дари</w:t>
      </w:r>
      <w:r w:rsidR="0066540E" w:rsidRPr="00DF3895">
        <w:rPr>
          <w:b/>
          <w:sz w:val="32"/>
          <w:szCs w:val="32"/>
        </w:rPr>
        <w:t xml:space="preserve"> - 25 тома учебници за студенти от Стопанска академия</w:t>
      </w:r>
      <w:r w:rsidR="00C6744D" w:rsidRPr="00DF3895">
        <w:rPr>
          <w:b/>
          <w:sz w:val="32"/>
          <w:szCs w:val="32"/>
        </w:rPr>
        <w:t xml:space="preserve">. </w:t>
      </w:r>
      <w:r w:rsidR="0066540E" w:rsidRPr="00DF3895">
        <w:rPr>
          <w:b/>
          <w:sz w:val="32"/>
          <w:szCs w:val="32"/>
        </w:rPr>
        <w:t>Борислав Ганчев – писател на детски книги  - 9 тома</w:t>
      </w:r>
      <w:r w:rsidR="00C6744D" w:rsidRPr="00DF3895">
        <w:rPr>
          <w:b/>
          <w:sz w:val="32"/>
          <w:szCs w:val="32"/>
        </w:rPr>
        <w:t xml:space="preserve">.         </w:t>
      </w:r>
      <w:r w:rsidR="0066540E" w:rsidRPr="00DF3895">
        <w:rPr>
          <w:b/>
          <w:sz w:val="32"/>
          <w:szCs w:val="32"/>
        </w:rPr>
        <w:t xml:space="preserve"> Лилия </w:t>
      </w:r>
      <w:proofErr w:type="spellStart"/>
      <w:r w:rsidR="0066540E" w:rsidRPr="00DF3895">
        <w:rPr>
          <w:b/>
          <w:sz w:val="32"/>
          <w:szCs w:val="32"/>
        </w:rPr>
        <w:t>Старева</w:t>
      </w:r>
      <w:proofErr w:type="spellEnd"/>
      <w:r w:rsidR="0066540E" w:rsidRPr="00DF3895">
        <w:rPr>
          <w:b/>
          <w:sz w:val="32"/>
          <w:szCs w:val="32"/>
        </w:rPr>
        <w:t xml:space="preserve"> – етнограф – 6 тома</w:t>
      </w:r>
      <w:r w:rsidR="00C6744D" w:rsidRPr="00DF3895">
        <w:rPr>
          <w:b/>
          <w:sz w:val="32"/>
          <w:szCs w:val="32"/>
        </w:rPr>
        <w:t xml:space="preserve">. </w:t>
      </w:r>
      <w:r w:rsidR="0066540E" w:rsidRPr="00DF3895">
        <w:rPr>
          <w:b/>
          <w:sz w:val="32"/>
          <w:szCs w:val="32"/>
        </w:rPr>
        <w:t xml:space="preserve">Мартина Жила – художник и автор на книгата „Етюди от малкия град” –  3 книги. </w:t>
      </w:r>
    </w:p>
    <w:p w:rsidR="0066540E" w:rsidRPr="00DF3895" w:rsidRDefault="0066540E" w:rsidP="00DF3895">
      <w:pPr>
        <w:ind w:firstLine="720"/>
        <w:jc w:val="both"/>
        <w:rPr>
          <w:b/>
          <w:sz w:val="32"/>
          <w:szCs w:val="32"/>
        </w:rPr>
      </w:pPr>
      <w:r w:rsidRPr="00DF3895">
        <w:rPr>
          <w:b/>
          <w:sz w:val="32"/>
          <w:szCs w:val="32"/>
        </w:rPr>
        <w:t>Библиотеката е абонирана за 4 периодични издания.</w:t>
      </w:r>
      <w:r w:rsidR="00DF3895">
        <w:rPr>
          <w:b/>
          <w:sz w:val="32"/>
          <w:szCs w:val="32"/>
        </w:rPr>
        <w:t xml:space="preserve"> </w:t>
      </w:r>
      <w:r w:rsidRPr="00DF3895">
        <w:rPr>
          <w:b/>
          <w:sz w:val="32"/>
          <w:szCs w:val="32"/>
        </w:rPr>
        <w:t xml:space="preserve">Средствата </w:t>
      </w:r>
      <w:r w:rsidR="00CD3C8A">
        <w:rPr>
          <w:b/>
          <w:sz w:val="32"/>
          <w:szCs w:val="32"/>
        </w:rPr>
        <w:t>са от</w:t>
      </w:r>
      <w:r w:rsidRPr="00DF3895">
        <w:rPr>
          <w:b/>
          <w:sz w:val="32"/>
          <w:szCs w:val="32"/>
        </w:rPr>
        <w:t xml:space="preserve"> Община П.Тръмбеш - вестник „Борба” ,”Янтра днес”</w:t>
      </w:r>
      <w:r w:rsidR="00DF3895">
        <w:rPr>
          <w:b/>
          <w:sz w:val="32"/>
          <w:szCs w:val="32"/>
        </w:rPr>
        <w:t xml:space="preserve"> ,</w:t>
      </w:r>
      <w:r w:rsidRPr="00DF3895">
        <w:rPr>
          <w:b/>
          <w:sz w:val="32"/>
          <w:szCs w:val="32"/>
        </w:rPr>
        <w:t xml:space="preserve"> в–к „Трета възраст”и списание „Прозорец”. </w:t>
      </w:r>
    </w:p>
    <w:p w:rsidR="008B4193" w:rsidRDefault="0066540E" w:rsidP="00CD3C8A">
      <w:pPr>
        <w:ind w:firstLine="720"/>
        <w:jc w:val="both"/>
        <w:rPr>
          <w:b/>
          <w:sz w:val="32"/>
          <w:szCs w:val="32"/>
        </w:rPr>
      </w:pPr>
      <w:r w:rsidRPr="00DF3895">
        <w:rPr>
          <w:b/>
          <w:bCs/>
          <w:sz w:val="32"/>
          <w:szCs w:val="32"/>
        </w:rPr>
        <w:t>През</w:t>
      </w:r>
      <w:r w:rsidR="00C6744D" w:rsidRPr="00DF3895">
        <w:rPr>
          <w:b/>
          <w:bCs/>
          <w:sz w:val="32"/>
          <w:szCs w:val="32"/>
        </w:rPr>
        <w:t xml:space="preserve"> месеците   октомври и</w:t>
      </w:r>
      <w:r w:rsidRPr="00DF3895">
        <w:rPr>
          <w:b/>
          <w:bCs/>
          <w:sz w:val="32"/>
          <w:szCs w:val="32"/>
        </w:rPr>
        <w:t xml:space="preserve"> декември 202</w:t>
      </w:r>
      <w:r w:rsidR="00CD3C8A">
        <w:rPr>
          <w:b/>
          <w:bCs/>
          <w:sz w:val="32"/>
          <w:szCs w:val="32"/>
        </w:rPr>
        <w:t>3г. по Проект „Устремени напред</w:t>
      </w:r>
      <w:r w:rsidRPr="00DF3895">
        <w:rPr>
          <w:b/>
          <w:bCs/>
          <w:sz w:val="32"/>
          <w:szCs w:val="32"/>
        </w:rPr>
        <w:t>- 2023</w:t>
      </w:r>
      <w:r w:rsidR="00CD3C8A">
        <w:rPr>
          <w:b/>
          <w:bCs/>
          <w:sz w:val="32"/>
          <w:szCs w:val="32"/>
        </w:rPr>
        <w:t>”</w:t>
      </w:r>
      <w:r w:rsidR="00171C23">
        <w:rPr>
          <w:b/>
          <w:bCs/>
          <w:sz w:val="32"/>
          <w:szCs w:val="32"/>
        </w:rPr>
        <w:t xml:space="preserve"> съвместен</w:t>
      </w:r>
      <w:r w:rsidRPr="00DF3895">
        <w:rPr>
          <w:b/>
          <w:bCs/>
          <w:sz w:val="32"/>
          <w:szCs w:val="32"/>
        </w:rPr>
        <w:t xml:space="preserve"> с Бюро по труда гр. Свищов</w:t>
      </w:r>
      <w:r w:rsidR="00171C23">
        <w:rPr>
          <w:b/>
          <w:bCs/>
          <w:sz w:val="32"/>
          <w:szCs w:val="32"/>
        </w:rPr>
        <w:t>,</w:t>
      </w:r>
      <w:r w:rsidRPr="00DF3895">
        <w:rPr>
          <w:b/>
          <w:bCs/>
          <w:sz w:val="32"/>
          <w:szCs w:val="32"/>
        </w:rPr>
        <w:t xml:space="preserve">  в библиотеката се обучаваха 20 курсиста по професия „Касиер”.</w:t>
      </w:r>
      <w:r w:rsidRPr="00DF3895">
        <w:rPr>
          <w:b/>
          <w:sz w:val="32"/>
          <w:szCs w:val="32"/>
        </w:rPr>
        <w:t xml:space="preserve"> </w:t>
      </w:r>
    </w:p>
    <w:p w:rsidR="00CD3C8A" w:rsidRPr="00CD3C8A" w:rsidRDefault="00CD3C8A" w:rsidP="00CD3C8A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Организираните и проведени културно -просветните изяви на библиотеката отчетохме подробно в предишния раздел.</w:t>
      </w:r>
    </w:p>
    <w:p w:rsidR="003A303B" w:rsidRPr="00910374" w:rsidRDefault="00CD3C8A" w:rsidP="00BF539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94040" w:rsidRPr="00494040" w:rsidRDefault="00494040" w:rsidP="00494040">
      <w:pPr>
        <w:jc w:val="both"/>
        <w:rPr>
          <w:b/>
          <w:sz w:val="28"/>
          <w:szCs w:val="28"/>
        </w:rPr>
      </w:pPr>
      <w:r w:rsidRPr="00494040">
        <w:rPr>
          <w:b/>
          <w:sz w:val="28"/>
          <w:szCs w:val="28"/>
        </w:rPr>
        <w:t>ІV. ХУДОЖЕСТВЕНО – ТВОРЧЕСКА ДЕЙНОСТ</w:t>
      </w:r>
    </w:p>
    <w:p w:rsidR="0071692A" w:rsidRDefault="0071692A" w:rsidP="0071692A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Основа на читалищната дейност, с огромен принос за обогатяване на културния живот и развитието на талантите в нашия малък град, са съставите за любителско художествено творчество и школите по изкуства. Изпълненията на техните възпитаници и през изминалата година радвах</w:t>
      </w:r>
      <w:r w:rsidR="002A00E3">
        <w:rPr>
          <w:b/>
          <w:sz w:val="32"/>
          <w:szCs w:val="32"/>
        </w:rPr>
        <w:t>а съгражданите ни .</w:t>
      </w:r>
      <w:r w:rsidR="00171C23">
        <w:rPr>
          <w:b/>
          <w:sz w:val="32"/>
          <w:szCs w:val="32"/>
        </w:rPr>
        <w:t xml:space="preserve">  Т</w:t>
      </w:r>
      <w:r w:rsidR="00FB5917">
        <w:rPr>
          <w:b/>
          <w:sz w:val="32"/>
          <w:szCs w:val="32"/>
        </w:rPr>
        <w:t xml:space="preserve">е отново </w:t>
      </w:r>
      <w:r w:rsidR="002A00E3">
        <w:rPr>
          <w:b/>
          <w:sz w:val="32"/>
          <w:szCs w:val="32"/>
        </w:rPr>
        <w:t xml:space="preserve"> пожънаха</w:t>
      </w:r>
      <w:r>
        <w:rPr>
          <w:b/>
          <w:sz w:val="32"/>
          <w:szCs w:val="32"/>
        </w:rPr>
        <w:t xml:space="preserve"> успехи и представиха достойно града ни на  редица  престижни национални</w:t>
      </w:r>
      <w:r w:rsidR="00BB25FE">
        <w:rPr>
          <w:b/>
          <w:sz w:val="32"/>
          <w:szCs w:val="32"/>
        </w:rPr>
        <w:t xml:space="preserve">  и международни</w:t>
      </w:r>
      <w:r>
        <w:rPr>
          <w:b/>
          <w:sz w:val="32"/>
          <w:szCs w:val="32"/>
        </w:rPr>
        <w:t xml:space="preserve"> фестивали и конкурси.</w:t>
      </w:r>
    </w:p>
    <w:p w:rsidR="00AA6A3A" w:rsidRPr="00CD03D2" w:rsidRDefault="0071692A" w:rsidP="007169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A6A3A">
        <w:rPr>
          <w:b/>
          <w:sz w:val="32"/>
          <w:szCs w:val="32"/>
        </w:rPr>
        <w:t xml:space="preserve">Работата  и успехите на </w:t>
      </w:r>
      <w:r>
        <w:rPr>
          <w:b/>
          <w:sz w:val="32"/>
          <w:szCs w:val="32"/>
        </w:rPr>
        <w:t xml:space="preserve"> ФФ „Полянци”</w:t>
      </w:r>
      <w:r w:rsidR="00AA6A3A">
        <w:rPr>
          <w:b/>
          <w:sz w:val="32"/>
          <w:szCs w:val="32"/>
        </w:rPr>
        <w:t xml:space="preserve">  по двата реализирани от нас проекта вече отчетохме.”Полянц</w:t>
      </w:r>
      <w:r w:rsidR="00742B45">
        <w:rPr>
          <w:b/>
          <w:sz w:val="32"/>
          <w:szCs w:val="32"/>
        </w:rPr>
        <w:t>и</w:t>
      </w:r>
      <w:r w:rsidR="00AA6A3A">
        <w:rPr>
          <w:b/>
          <w:sz w:val="32"/>
          <w:szCs w:val="32"/>
        </w:rPr>
        <w:t xml:space="preserve">” участваха успешно и </w:t>
      </w:r>
      <w:r w:rsidR="00742B45">
        <w:rPr>
          <w:b/>
          <w:sz w:val="32"/>
          <w:szCs w:val="32"/>
        </w:rPr>
        <w:t>също</w:t>
      </w:r>
      <w:r w:rsidR="00CD03D2">
        <w:rPr>
          <w:b/>
          <w:sz w:val="32"/>
          <w:szCs w:val="32"/>
        </w:rPr>
        <w:t xml:space="preserve"> бяха удостоени с отличия от Фолклорен фестивал„Горска </w:t>
      </w:r>
      <w:proofErr w:type="spellStart"/>
      <w:r w:rsidR="00CD03D2">
        <w:rPr>
          <w:b/>
          <w:sz w:val="32"/>
          <w:szCs w:val="32"/>
        </w:rPr>
        <w:t>фолклория</w:t>
      </w:r>
      <w:proofErr w:type="spellEnd"/>
      <w:r w:rsidR="00742B45">
        <w:rPr>
          <w:b/>
          <w:sz w:val="32"/>
          <w:szCs w:val="32"/>
        </w:rPr>
        <w:t>”</w:t>
      </w:r>
      <w:r w:rsidR="00CD03D2">
        <w:rPr>
          <w:b/>
          <w:sz w:val="32"/>
          <w:szCs w:val="32"/>
        </w:rPr>
        <w:t xml:space="preserve">  парк </w:t>
      </w:r>
      <w:proofErr w:type="spellStart"/>
      <w:r w:rsidR="00CD03D2">
        <w:rPr>
          <w:b/>
          <w:sz w:val="32"/>
          <w:szCs w:val="32"/>
        </w:rPr>
        <w:t>Ксилифор</w:t>
      </w:r>
      <w:proofErr w:type="spellEnd"/>
      <w:r w:rsidR="00CD03D2">
        <w:rPr>
          <w:b/>
          <w:sz w:val="32"/>
          <w:szCs w:val="32"/>
        </w:rPr>
        <w:t xml:space="preserve"> гр.</w:t>
      </w:r>
      <w:r w:rsidR="00742B45">
        <w:rPr>
          <w:b/>
          <w:sz w:val="32"/>
          <w:szCs w:val="32"/>
        </w:rPr>
        <w:t xml:space="preserve"> </w:t>
      </w:r>
      <w:r w:rsidR="00CD03D2">
        <w:rPr>
          <w:b/>
          <w:sz w:val="32"/>
          <w:szCs w:val="32"/>
        </w:rPr>
        <w:t xml:space="preserve">Горна Оряховица, </w:t>
      </w:r>
      <w:r w:rsidR="00742B45">
        <w:rPr>
          <w:b/>
          <w:sz w:val="32"/>
          <w:szCs w:val="32"/>
        </w:rPr>
        <w:t xml:space="preserve">както и в </w:t>
      </w:r>
      <w:r w:rsidR="00CD03D2">
        <w:rPr>
          <w:b/>
          <w:sz w:val="32"/>
          <w:szCs w:val="32"/>
          <w:lang w:val="en-US"/>
        </w:rPr>
        <w:t>VIII</w:t>
      </w:r>
      <w:r w:rsidR="00CD03D2" w:rsidRPr="00CD03D2">
        <w:rPr>
          <w:b/>
          <w:sz w:val="32"/>
          <w:szCs w:val="32"/>
        </w:rPr>
        <w:t xml:space="preserve"> </w:t>
      </w:r>
      <w:r w:rsidR="00CD03D2">
        <w:rPr>
          <w:b/>
          <w:sz w:val="32"/>
          <w:szCs w:val="32"/>
        </w:rPr>
        <w:t>Национален конкурс  ”Децата на България пеят, танцуват и рисуват”</w:t>
      </w:r>
      <w:r w:rsidR="00742B45">
        <w:rPr>
          <w:b/>
          <w:sz w:val="32"/>
          <w:szCs w:val="32"/>
        </w:rPr>
        <w:t xml:space="preserve"> </w:t>
      </w:r>
      <w:r w:rsidR="00CD03D2">
        <w:rPr>
          <w:b/>
          <w:sz w:val="32"/>
          <w:szCs w:val="32"/>
        </w:rPr>
        <w:t xml:space="preserve">гр. Шумен </w:t>
      </w:r>
      <w:r w:rsidR="00742B45">
        <w:rPr>
          <w:b/>
          <w:sz w:val="32"/>
          <w:szCs w:val="32"/>
        </w:rPr>
        <w:t xml:space="preserve"> -спечелена </w:t>
      </w:r>
      <w:r w:rsidR="00CD03D2">
        <w:rPr>
          <w:b/>
          <w:sz w:val="32"/>
          <w:szCs w:val="32"/>
          <w:lang w:val="en-US"/>
        </w:rPr>
        <w:t>I</w:t>
      </w:r>
      <w:r w:rsidR="00CD03D2" w:rsidRPr="00CD03D2">
        <w:rPr>
          <w:b/>
          <w:sz w:val="32"/>
          <w:szCs w:val="32"/>
        </w:rPr>
        <w:t xml:space="preserve"> </w:t>
      </w:r>
      <w:r w:rsidR="00737DEF">
        <w:rPr>
          <w:b/>
          <w:sz w:val="32"/>
          <w:szCs w:val="32"/>
        </w:rPr>
        <w:t>награда.участваха в Концерт -спектакъла „Заедно” град София месец април и в Националния събор на връх Бузлуджа.</w:t>
      </w:r>
    </w:p>
    <w:p w:rsidR="00FD22D3" w:rsidRDefault="00FD22D3" w:rsidP="00742B45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ФК „Л</w:t>
      </w:r>
      <w:r w:rsidR="00742B45">
        <w:rPr>
          <w:b/>
          <w:sz w:val="32"/>
          <w:szCs w:val="32"/>
        </w:rPr>
        <w:t xml:space="preserve">уди Млади” </w:t>
      </w:r>
      <w:r w:rsidR="00025BBB">
        <w:rPr>
          <w:b/>
          <w:sz w:val="32"/>
          <w:szCs w:val="32"/>
        </w:rPr>
        <w:t xml:space="preserve">освен участието и  приноса  при реализирането на проект „Фолклорно  надиграване „Ритми край Янтра - от извора на предците ни””, се изяви и в  </w:t>
      </w:r>
      <w:r>
        <w:rPr>
          <w:b/>
          <w:sz w:val="32"/>
          <w:szCs w:val="32"/>
        </w:rPr>
        <w:t>надиграване</w:t>
      </w:r>
      <w:r w:rsidR="00025BBB">
        <w:rPr>
          <w:b/>
          <w:sz w:val="32"/>
          <w:szCs w:val="32"/>
        </w:rPr>
        <w:t>то</w:t>
      </w:r>
      <w:r>
        <w:rPr>
          <w:b/>
          <w:sz w:val="32"/>
          <w:szCs w:val="32"/>
        </w:rPr>
        <w:t xml:space="preserve"> „Букет от ритми”</w:t>
      </w:r>
      <w:r w:rsidR="00BB0C34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град Павликени и грабна наградата за най- оригинално хоро. Достойно представи града ни  във</w:t>
      </w:r>
      <w:r w:rsidR="00025B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Фолклорен фестивал „ С премяна на мегдана” с</w:t>
      </w:r>
      <w:r w:rsidR="00025BBB">
        <w:rPr>
          <w:b/>
          <w:sz w:val="32"/>
          <w:szCs w:val="32"/>
        </w:rPr>
        <w:t>. Ресен.</w:t>
      </w:r>
    </w:p>
    <w:p w:rsidR="000B073A" w:rsidRDefault="00D55240" w:rsidP="007169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1692A">
        <w:rPr>
          <w:b/>
          <w:sz w:val="32"/>
          <w:szCs w:val="32"/>
        </w:rPr>
        <w:t xml:space="preserve"> Вокална група „Сияние”</w:t>
      </w:r>
      <w:r w:rsidR="008A7962">
        <w:rPr>
          <w:b/>
          <w:sz w:val="32"/>
          <w:szCs w:val="32"/>
        </w:rPr>
        <w:t xml:space="preserve"> </w:t>
      </w:r>
      <w:r w:rsidR="00E3487C">
        <w:rPr>
          <w:b/>
          <w:sz w:val="32"/>
          <w:szCs w:val="32"/>
        </w:rPr>
        <w:t xml:space="preserve">в празничната за тях 2023 г </w:t>
      </w:r>
      <w:r w:rsidR="00457557">
        <w:rPr>
          <w:b/>
          <w:sz w:val="32"/>
          <w:szCs w:val="32"/>
        </w:rPr>
        <w:t xml:space="preserve"> </w:t>
      </w:r>
      <w:r w:rsidR="0071692A">
        <w:rPr>
          <w:b/>
          <w:sz w:val="32"/>
          <w:szCs w:val="32"/>
        </w:rPr>
        <w:t xml:space="preserve"> се представи отлично на</w:t>
      </w:r>
      <w:r>
        <w:rPr>
          <w:b/>
          <w:sz w:val="32"/>
          <w:szCs w:val="32"/>
        </w:rPr>
        <w:t xml:space="preserve"> </w:t>
      </w:r>
      <w:r w:rsidR="00E3487C">
        <w:rPr>
          <w:b/>
          <w:sz w:val="32"/>
          <w:szCs w:val="32"/>
        </w:rPr>
        <w:t xml:space="preserve"> фестивала за стари градски песни „Мара  </w:t>
      </w:r>
      <w:r w:rsidR="00E3487C">
        <w:rPr>
          <w:b/>
          <w:sz w:val="32"/>
          <w:szCs w:val="32"/>
        </w:rPr>
        <w:lastRenderedPageBreak/>
        <w:t>Врачанска” гр. Враца и завоюва  Първите  места  за групата и за дует „Мираж”- Петър Петров и Ирена Иванова.</w:t>
      </w:r>
    </w:p>
    <w:p w:rsidR="0071692A" w:rsidRDefault="00D55240" w:rsidP="007169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E7712">
        <w:rPr>
          <w:b/>
          <w:sz w:val="32"/>
          <w:szCs w:val="32"/>
        </w:rPr>
        <w:t xml:space="preserve">Успешна бе годината и за </w:t>
      </w:r>
      <w:r w:rsidR="008A7962">
        <w:rPr>
          <w:b/>
          <w:sz w:val="32"/>
          <w:szCs w:val="32"/>
        </w:rPr>
        <w:t>ВГ „ Вдъхновение” . За своята 10 годишнина те  спечелиха наградата на Кмета на град Нова Загора на фестивала за стари градски песни „В прегръдката на тангото”.</w:t>
      </w:r>
    </w:p>
    <w:p w:rsidR="007A5F17" w:rsidRDefault="007372DD" w:rsidP="002800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A7962">
        <w:rPr>
          <w:b/>
          <w:sz w:val="32"/>
          <w:szCs w:val="32"/>
        </w:rPr>
        <w:tab/>
        <w:t>През 2023</w:t>
      </w:r>
      <w:r w:rsidR="00342557">
        <w:rPr>
          <w:b/>
          <w:sz w:val="32"/>
          <w:szCs w:val="32"/>
        </w:rPr>
        <w:t xml:space="preserve"> година най</w:t>
      </w:r>
      <w:r w:rsidR="007256B1">
        <w:rPr>
          <w:b/>
          <w:sz w:val="32"/>
          <w:szCs w:val="32"/>
        </w:rPr>
        <w:t xml:space="preserve"> </w:t>
      </w:r>
      <w:r w:rsidR="00342557">
        <w:rPr>
          <w:b/>
          <w:sz w:val="32"/>
          <w:szCs w:val="32"/>
        </w:rPr>
        <w:t>- малките ни съграждани имаха възможност да се обучават в</w:t>
      </w:r>
      <w:r w:rsidR="0071692A">
        <w:rPr>
          <w:b/>
          <w:sz w:val="32"/>
          <w:szCs w:val="32"/>
        </w:rPr>
        <w:t xml:space="preserve"> Д</w:t>
      </w:r>
      <w:r w:rsidR="00342557">
        <w:rPr>
          <w:b/>
          <w:sz w:val="32"/>
          <w:szCs w:val="32"/>
        </w:rPr>
        <w:t xml:space="preserve">етската музикална школа  клас </w:t>
      </w:r>
      <w:r w:rsidR="0071692A">
        <w:rPr>
          <w:b/>
          <w:sz w:val="32"/>
          <w:szCs w:val="32"/>
        </w:rPr>
        <w:t>пиано и популярна музика</w:t>
      </w:r>
      <w:r w:rsidR="001B4AC0">
        <w:rPr>
          <w:b/>
          <w:sz w:val="32"/>
          <w:szCs w:val="32"/>
        </w:rPr>
        <w:t xml:space="preserve"> 15 деца</w:t>
      </w:r>
      <w:r w:rsidR="008A7962">
        <w:rPr>
          <w:b/>
          <w:sz w:val="32"/>
          <w:szCs w:val="32"/>
        </w:rPr>
        <w:t>, от есента на 2023 година</w:t>
      </w:r>
      <w:r w:rsidR="007A5F17">
        <w:rPr>
          <w:b/>
          <w:sz w:val="32"/>
          <w:szCs w:val="32"/>
        </w:rPr>
        <w:t xml:space="preserve"> започна работа и клас по китара и акордеон, който има  вече 10 ученика.</w:t>
      </w:r>
      <w:r w:rsidR="0071692A">
        <w:rPr>
          <w:b/>
          <w:sz w:val="32"/>
          <w:szCs w:val="32"/>
        </w:rPr>
        <w:tab/>
      </w:r>
    </w:p>
    <w:p w:rsidR="007C023B" w:rsidRDefault="007A5F17" w:rsidP="007A5F17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</w:t>
      </w:r>
      <w:r w:rsidR="0071692A">
        <w:rPr>
          <w:b/>
          <w:sz w:val="32"/>
          <w:szCs w:val="32"/>
        </w:rPr>
        <w:t xml:space="preserve"> </w:t>
      </w:r>
      <w:r w:rsidR="007256B1">
        <w:rPr>
          <w:b/>
          <w:sz w:val="32"/>
          <w:szCs w:val="32"/>
        </w:rPr>
        <w:t xml:space="preserve">детската </w:t>
      </w:r>
      <w:r w:rsidR="0071692A">
        <w:rPr>
          <w:b/>
          <w:sz w:val="32"/>
          <w:szCs w:val="32"/>
        </w:rPr>
        <w:t>школата</w:t>
      </w:r>
      <w:r w:rsidR="007256B1">
        <w:rPr>
          <w:b/>
          <w:sz w:val="32"/>
          <w:szCs w:val="32"/>
        </w:rPr>
        <w:t xml:space="preserve"> за народни  танци</w:t>
      </w:r>
      <w:r>
        <w:rPr>
          <w:b/>
          <w:sz w:val="32"/>
          <w:szCs w:val="32"/>
        </w:rPr>
        <w:t xml:space="preserve"> към ФФ „Полянци” играят над 40 деца в две г</w:t>
      </w:r>
      <w:r w:rsidR="00171C23">
        <w:rPr>
          <w:b/>
          <w:sz w:val="32"/>
          <w:szCs w:val="32"/>
        </w:rPr>
        <w:t xml:space="preserve">рупи. Малките танцьори имат </w:t>
      </w:r>
      <w:r>
        <w:rPr>
          <w:b/>
          <w:sz w:val="32"/>
          <w:szCs w:val="32"/>
        </w:rPr>
        <w:t xml:space="preserve"> своите първи изяви на годишния концерт на формацията и Коледния благотворителен концерт.</w:t>
      </w:r>
    </w:p>
    <w:p w:rsidR="007A5F17" w:rsidRPr="0016514D" w:rsidRDefault="00171C23" w:rsidP="007A5F17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Детският театрален състав се състои от</w:t>
      </w:r>
      <w:r w:rsidR="007A5F17">
        <w:rPr>
          <w:b/>
          <w:sz w:val="32"/>
          <w:szCs w:val="32"/>
        </w:rPr>
        <w:t xml:space="preserve"> 12 ученика.  През 2023 година малките актьори изнесе два спектакъла за децата от начален курс на училището и детската градина - „На лъжата  краката са къси” и „Най- веселият празник”.</w:t>
      </w:r>
    </w:p>
    <w:p w:rsidR="008A7962" w:rsidRDefault="008A7962" w:rsidP="002800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0005" w:rsidRDefault="00273DDA" w:rsidP="00280005">
      <w:pPr>
        <w:jc w:val="both"/>
        <w:rPr>
          <w:b/>
          <w:sz w:val="28"/>
          <w:szCs w:val="28"/>
        </w:rPr>
      </w:pPr>
      <w:r w:rsidRPr="00273DDA">
        <w:rPr>
          <w:b/>
          <w:sz w:val="28"/>
          <w:szCs w:val="28"/>
        </w:rPr>
        <w:t>V. ФИНАНСОВО – СТОПАНСК</w:t>
      </w:r>
      <w:r w:rsidR="00280005">
        <w:rPr>
          <w:b/>
          <w:sz w:val="28"/>
          <w:szCs w:val="28"/>
        </w:rPr>
        <w:t>А ДЕЙНОСТ</w:t>
      </w:r>
    </w:p>
    <w:p w:rsidR="001B4AC0" w:rsidRDefault="001B4AC0" w:rsidP="00280005">
      <w:pPr>
        <w:jc w:val="both"/>
        <w:rPr>
          <w:b/>
          <w:sz w:val="28"/>
          <w:szCs w:val="28"/>
        </w:rPr>
      </w:pPr>
    </w:p>
    <w:p w:rsidR="00031AA7" w:rsidRDefault="001B4AC0" w:rsidP="001B4AC0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="00120389">
        <w:rPr>
          <w:b/>
          <w:sz w:val="32"/>
          <w:szCs w:val="32"/>
        </w:rPr>
        <w:t xml:space="preserve"> Със средства от</w:t>
      </w:r>
      <w:r w:rsidRPr="001B4AC0">
        <w:rPr>
          <w:b/>
          <w:sz w:val="32"/>
          <w:szCs w:val="32"/>
        </w:rPr>
        <w:t xml:space="preserve"> спечелените проекти , успяхме да обогатим материално -</w:t>
      </w:r>
      <w:r w:rsidR="00031AA7">
        <w:rPr>
          <w:b/>
          <w:sz w:val="32"/>
          <w:szCs w:val="32"/>
        </w:rPr>
        <w:t xml:space="preserve"> </w:t>
      </w:r>
      <w:r w:rsidRPr="001B4AC0">
        <w:rPr>
          <w:b/>
          <w:sz w:val="32"/>
          <w:szCs w:val="32"/>
        </w:rPr>
        <w:t>техническата си база. Закупихме нов лаптоп , осветителна  система и настилка от латекс за сцената в читалищния салон.</w:t>
      </w:r>
      <w:r>
        <w:rPr>
          <w:b/>
          <w:sz w:val="32"/>
          <w:szCs w:val="32"/>
        </w:rPr>
        <w:t xml:space="preserve"> Изработени бяха 32 северняшки костюма за ФФ „Полянци”</w:t>
      </w:r>
      <w:r w:rsidR="00031AA7">
        <w:rPr>
          <w:b/>
          <w:sz w:val="32"/>
          <w:szCs w:val="32"/>
        </w:rPr>
        <w:t>.</w:t>
      </w:r>
    </w:p>
    <w:p w:rsidR="001B4AC0" w:rsidRPr="001B4AC0" w:rsidRDefault="00031AA7" w:rsidP="001B4AC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Отчитана година бе успешна за нас поради  подкрепата  на Общината със средства за осъществяване</w:t>
      </w:r>
      <w:r w:rsidR="00120389">
        <w:rPr>
          <w:b/>
          <w:sz w:val="32"/>
          <w:szCs w:val="32"/>
        </w:rPr>
        <w:t xml:space="preserve"> на дейностите , честванията и</w:t>
      </w:r>
      <w:r>
        <w:rPr>
          <w:b/>
          <w:sz w:val="32"/>
          <w:szCs w:val="32"/>
        </w:rPr>
        <w:t xml:space="preserve"> участията на колективите, а също така и техническа помощ при изготвянето и реализирането на проектите. </w:t>
      </w:r>
      <w:r w:rsidR="00120389">
        <w:rPr>
          <w:b/>
          <w:sz w:val="32"/>
          <w:szCs w:val="32"/>
        </w:rPr>
        <w:t>Благодарим на Кмета - господин Чакъров, Председателя на Общински съвет - госпожа Кузманова, както и на всички  общински служители , които се отзоваха и ни помогнаха.</w:t>
      </w:r>
    </w:p>
    <w:p w:rsidR="00280005" w:rsidRDefault="00120389" w:rsidP="0016514D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Благодарим  и на </w:t>
      </w:r>
      <w:r w:rsidR="00280005" w:rsidRPr="00280005">
        <w:rPr>
          <w:b/>
          <w:sz w:val="32"/>
          <w:szCs w:val="32"/>
        </w:rPr>
        <w:t xml:space="preserve"> наши съграждани, които са съпричастни към работата ни</w:t>
      </w:r>
      <w:r w:rsidR="007C023B">
        <w:rPr>
          <w:b/>
          <w:sz w:val="32"/>
          <w:szCs w:val="32"/>
        </w:rPr>
        <w:t>, участват в изявите</w:t>
      </w:r>
      <w:r w:rsidR="00280005" w:rsidRPr="00280005">
        <w:rPr>
          <w:b/>
          <w:sz w:val="32"/>
          <w:szCs w:val="32"/>
        </w:rPr>
        <w:t xml:space="preserve"> и ни подкрепят</w:t>
      </w:r>
      <w:r w:rsidR="007C023B">
        <w:rPr>
          <w:b/>
          <w:sz w:val="32"/>
          <w:szCs w:val="32"/>
        </w:rPr>
        <w:t>.</w:t>
      </w:r>
      <w:r w:rsidR="00280005" w:rsidRPr="00280005">
        <w:rPr>
          <w:b/>
          <w:sz w:val="32"/>
          <w:szCs w:val="32"/>
        </w:rPr>
        <w:t xml:space="preserve"> </w:t>
      </w:r>
      <w:r w:rsidR="0071692A" w:rsidRPr="00280005">
        <w:rPr>
          <w:b/>
          <w:sz w:val="32"/>
          <w:szCs w:val="32"/>
        </w:rPr>
        <w:t xml:space="preserve"> </w:t>
      </w:r>
    </w:p>
    <w:p w:rsidR="0016514D" w:rsidRDefault="00280005" w:rsidP="002800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71692A">
        <w:rPr>
          <w:b/>
          <w:sz w:val="32"/>
          <w:szCs w:val="32"/>
        </w:rPr>
        <w:t xml:space="preserve">   </w:t>
      </w:r>
    </w:p>
    <w:p w:rsidR="0071692A" w:rsidRDefault="0016514D" w:rsidP="002800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71692A">
        <w:rPr>
          <w:b/>
          <w:sz w:val="32"/>
          <w:szCs w:val="32"/>
        </w:rPr>
        <w:t xml:space="preserve">  ПРЕДСЕДАТЕЛ : ………..</w:t>
      </w:r>
    </w:p>
    <w:p w:rsidR="0071692A" w:rsidRDefault="00CD323B" w:rsidP="007169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15.02</w:t>
      </w:r>
      <w:r w:rsidR="00120389">
        <w:rPr>
          <w:b/>
          <w:sz w:val="32"/>
          <w:szCs w:val="32"/>
        </w:rPr>
        <w:t>.2024</w:t>
      </w:r>
      <w:r w:rsidR="0016514D">
        <w:rPr>
          <w:b/>
          <w:sz w:val="32"/>
          <w:szCs w:val="32"/>
        </w:rPr>
        <w:t>г.</w:t>
      </w:r>
      <w:r w:rsidR="0071692A">
        <w:rPr>
          <w:b/>
          <w:sz w:val="32"/>
          <w:szCs w:val="32"/>
        </w:rPr>
        <w:t xml:space="preserve">                                               </w:t>
      </w:r>
      <w:r w:rsidR="0016514D">
        <w:rPr>
          <w:b/>
          <w:sz w:val="32"/>
          <w:szCs w:val="32"/>
        </w:rPr>
        <w:t xml:space="preserve">            </w:t>
      </w:r>
      <w:r w:rsidR="0071692A">
        <w:rPr>
          <w:b/>
          <w:sz w:val="32"/>
          <w:szCs w:val="32"/>
        </w:rPr>
        <w:t xml:space="preserve"> /Н. </w:t>
      </w:r>
      <w:proofErr w:type="spellStart"/>
      <w:r w:rsidR="0071692A">
        <w:rPr>
          <w:b/>
          <w:sz w:val="32"/>
          <w:szCs w:val="32"/>
        </w:rPr>
        <w:t>Миновск</w:t>
      </w:r>
      <w:r w:rsidR="0016514D">
        <w:rPr>
          <w:b/>
          <w:sz w:val="32"/>
          <w:szCs w:val="32"/>
        </w:rPr>
        <w:t>а</w:t>
      </w:r>
      <w:proofErr w:type="spellEnd"/>
      <w:r w:rsidR="0016514D">
        <w:rPr>
          <w:b/>
          <w:sz w:val="32"/>
          <w:szCs w:val="32"/>
        </w:rPr>
        <w:t>/</w:t>
      </w:r>
    </w:p>
    <w:p w:rsidR="00C42144" w:rsidRPr="00E22EF4" w:rsidRDefault="0062003D" w:rsidP="00C42144">
      <w:pPr>
        <w:rPr>
          <w:b/>
          <w:sz w:val="28"/>
          <w:szCs w:val="28"/>
        </w:rPr>
      </w:pPr>
      <w:r w:rsidRPr="0062003D">
        <w:rPr>
          <w:b/>
          <w:sz w:val="28"/>
          <w:szCs w:val="28"/>
        </w:rPr>
        <w:t>гр. Полски Тръмбеш</w:t>
      </w:r>
    </w:p>
    <w:sectPr w:rsidR="00C42144" w:rsidRPr="00E22EF4" w:rsidSect="00165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4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83" w:rsidRDefault="00C41483" w:rsidP="006B5F3C">
      <w:r>
        <w:separator/>
      </w:r>
    </w:p>
  </w:endnote>
  <w:endnote w:type="continuationSeparator" w:id="0">
    <w:p w:rsidR="00C41483" w:rsidRDefault="00C41483" w:rsidP="006B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7" w:rsidRDefault="00031A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6891"/>
      <w:docPartObj>
        <w:docPartGallery w:val="Page Numbers (Bottom of Page)"/>
        <w:docPartUnique/>
      </w:docPartObj>
    </w:sdtPr>
    <w:sdtContent>
      <w:p w:rsidR="00031AA7" w:rsidRDefault="001A262C">
        <w:pPr>
          <w:pStyle w:val="a6"/>
          <w:jc w:val="right"/>
        </w:pPr>
        <w:fldSimple w:instr=" PAGE   \* MERGEFORMAT ">
          <w:r w:rsidR="00737DEF">
            <w:rPr>
              <w:noProof/>
            </w:rPr>
            <w:t>9</w:t>
          </w:r>
        </w:fldSimple>
      </w:p>
    </w:sdtContent>
  </w:sdt>
  <w:p w:rsidR="00031AA7" w:rsidRDefault="00031A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7" w:rsidRDefault="00031A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83" w:rsidRDefault="00C41483" w:rsidP="006B5F3C">
      <w:r>
        <w:separator/>
      </w:r>
    </w:p>
  </w:footnote>
  <w:footnote w:type="continuationSeparator" w:id="0">
    <w:p w:rsidR="00C41483" w:rsidRDefault="00C41483" w:rsidP="006B5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7" w:rsidRDefault="00031A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7" w:rsidRDefault="00031A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7" w:rsidRDefault="00031A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2BC0"/>
    <w:multiLevelType w:val="hybridMultilevel"/>
    <w:tmpl w:val="8E5E1814"/>
    <w:lvl w:ilvl="0" w:tplc="3E0A64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4736"/>
    <w:multiLevelType w:val="hybridMultilevel"/>
    <w:tmpl w:val="CECCEF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C27E4"/>
    <w:multiLevelType w:val="hybridMultilevel"/>
    <w:tmpl w:val="F676A14C"/>
    <w:lvl w:ilvl="0" w:tplc="F3B4C3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3C94499"/>
    <w:multiLevelType w:val="multilevel"/>
    <w:tmpl w:val="B8EE2D9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2A"/>
    <w:rsid w:val="000078F6"/>
    <w:rsid w:val="00013A3E"/>
    <w:rsid w:val="00014DB5"/>
    <w:rsid w:val="000173F3"/>
    <w:rsid w:val="00025BBB"/>
    <w:rsid w:val="00031AA7"/>
    <w:rsid w:val="00034460"/>
    <w:rsid w:val="00052074"/>
    <w:rsid w:val="0005713A"/>
    <w:rsid w:val="00074203"/>
    <w:rsid w:val="000822DB"/>
    <w:rsid w:val="000841BA"/>
    <w:rsid w:val="000849BD"/>
    <w:rsid w:val="0008654A"/>
    <w:rsid w:val="00087AFA"/>
    <w:rsid w:val="00095A40"/>
    <w:rsid w:val="000967C5"/>
    <w:rsid w:val="000A6C37"/>
    <w:rsid w:val="000A6F1B"/>
    <w:rsid w:val="000B073A"/>
    <w:rsid w:val="000B12AB"/>
    <w:rsid w:val="000B13B8"/>
    <w:rsid w:val="000B44A2"/>
    <w:rsid w:val="000C2DB0"/>
    <w:rsid w:val="000C6A0C"/>
    <w:rsid w:val="000C6FB7"/>
    <w:rsid w:val="000D2BA0"/>
    <w:rsid w:val="000D6141"/>
    <w:rsid w:val="000E1394"/>
    <w:rsid w:val="000F5592"/>
    <w:rsid w:val="000F7A82"/>
    <w:rsid w:val="001168FE"/>
    <w:rsid w:val="00120389"/>
    <w:rsid w:val="00121F2B"/>
    <w:rsid w:val="00122C29"/>
    <w:rsid w:val="00134382"/>
    <w:rsid w:val="00141271"/>
    <w:rsid w:val="00144B2F"/>
    <w:rsid w:val="00154BA9"/>
    <w:rsid w:val="001579CF"/>
    <w:rsid w:val="0016514D"/>
    <w:rsid w:val="00171C23"/>
    <w:rsid w:val="001737B9"/>
    <w:rsid w:val="00174091"/>
    <w:rsid w:val="00181A1B"/>
    <w:rsid w:val="001A24F8"/>
    <w:rsid w:val="001A262C"/>
    <w:rsid w:val="001B4AC0"/>
    <w:rsid w:val="001C135E"/>
    <w:rsid w:val="001C668D"/>
    <w:rsid w:val="001D4622"/>
    <w:rsid w:val="001D7413"/>
    <w:rsid w:val="001E3E2A"/>
    <w:rsid w:val="001E48C3"/>
    <w:rsid w:val="001F0D0D"/>
    <w:rsid w:val="00221B3A"/>
    <w:rsid w:val="0022753A"/>
    <w:rsid w:val="00232BDC"/>
    <w:rsid w:val="00232C6D"/>
    <w:rsid w:val="002403A9"/>
    <w:rsid w:val="00242A07"/>
    <w:rsid w:val="00250585"/>
    <w:rsid w:val="00264E10"/>
    <w:rsid w:val="00273DDA"/>
    <w:rsid w:val="00280005"/>
    <w:rsid w:val="00281935"/>
    <w:rsid w:val="00294360"/>
    <w:rsid w:val="00295FC7"/>
    <w:rsid w:val="002A00E3"/>
    <w:rsid w:val="002A5C3B"/>
    <w:rsid w:val="002B504D"/>
    <w:rsid w:val="002B5145"/>
    <w:rsid w:val="002D586A"/>
    <w:rsid w:val="002E74ED"/>
    <w:rsid w:val="002E7DDC"/>
    <w:rsid w:val="002F6928"/>
    <w:rsid w:val="003042D4"/>
    <w:rsid w:val="00312D5A"/>
    <w:rsid w:val="00331039"/>
    <w:rsid w:val="00342557"/>
    <w:rsid w:val="00346565"/>
    <w:rsid w:val="00360288"/>
    <w:rsid w:val="003655BE"/>
    <w:rsid w:val="003664D2"/>
    <w:rsid w:val="003906C6"/>
    <w:rsid w:val="00396AED"/>
    <w:rsid w:val="003A040F"/>
    <w:rsid w:val="003A303B"/>
    <w:rsid w:val="003A7C11"/>
    <w:rsid w:val="003B322C"/>
    <w:rsid w:val="003B4930"/>
    <w:rsid w:val="003F04A2"/>
    <w:rsid w:val="003F2906"/>
    <w:rsid w:val="003F3042"/>
    <w:rsid w:val="00403535"/>
    <w:rsid w:val="00404D47"/>
    <w:rsid w:val="00410902"/>
    <w:rsid w:val="004114FA"/>
    <w:rsid w:val="00415EE4"/>
    <w:rsid w:val="00417FBD"/>
    <w:rsid w:val="00427EF8"/>
    <w:rsid w:val="0043625A"/>
    <w:rsid w:val="00436912"/>
    <w:rsid w:val="00442EBC"/>
    <w:rsid w:val="00457557"/>
    <w:rsid w:val="00460EEC"/>
    <w:rsid w:val="0047022B"/>
    <w:rsid w:val="00470D1C"/>
    <w:rsid w:val="00480324"/>
    <w:rsid w:val="00483026"/>
    <w:rsid w:val="004870F7"/>
    <w:rsid w:val="0049009E"/>
    <w:rsid w:val="004937A8"/>
    <w:rsid w:val="00494040"/>
    <w:rsid w:val="004A4E12"/>
    <w:rsid w:val="004A794F"/>
    <w:rsid w:val="004B350D"/>
    <w:rsid w:val="004B3CF6"/>
    <w:rsid w:val="004B71CF"/>
    <w:rsid w:val="004C2C43"/>
    <w:rsid w:val="004C771A"/>
    <w:rsid w:val="004C7A41"/>
    <w:rsid w:val="004D7411"/>
    <w:rsid w:val="004E3D29"/>
    <w:rsid w:val="004F3CE5"/>
    <w:rsid w:val="004F4114"/>
    <w:rsid w:val="004F6851"/>
    <w:rsid w:val="00503EA2"/>
    <w:rsid w:val="005055E9"/>
    <w:rsid w:val="00521C5C"/>
    <w:rsid w:val="00523073"/>
    <w:rsid w:val="00525CD6"/>
    <w:rsid w:val="00526361"/>
    <w:rsid w:val="00526B8E"/>
    <w:rsid w:val="0053269C"/>
    <w:rsid w:val="005338DA"/>
    <w:rsid w:val="00534883"/>
    <w:rsid w:val="0053735B"/>
    <w:rsid w:val="0054182C"/>
    <w:rsid w:val="00545CE4"/>
    <w:rsid w:val="00546EA7"/>
    <w:rsid w:val="005535B1"/>
    <w:rsid w:val="00557067"/>
    <w:rsid w:val="005703A1"/>
    <w:rsid w:val="00574C05"/>
    <w:rsid w:val="00577517"/>
    <w:rsid w:val="00580509"/>
    <w:rsid w:val="005810AB"/>
    <w:rsid w:val="0059233D"/>
    <w:rsid w:val="005A2CCF"/>
    <w:rsid w:val="005B4E44"/>
    <w:rsid w:val="005C13F9"/>
    <w:rsid w:val="005C3137"/>
    <w:rsid w:val="005D2165"/>
    <w:rsid w:val="005D64C5"/>
    <w:rsid w:val="005D66CC"/>
    <w:rsid w:val="005E5AA2"/>
    <w:rsid w:val="005E6E37"/>
    <w:rsid w:val="005F19E5"/>
    <w:rsid w:val="005F47E1"/>
    <w:rsid w:val="005F5473"/>
    <w:rsid w:val="006016E0"/>
    <w:rsid w:val="006073F9"/>
    <w:rsid w:val="00615C73"/>
    <w:rsid w:val="0062003D"/>
    <w:rsid w:val="00625129"/>
    <w:rsid w:val="0066540E"/>
    <w:rsid w:val="00675EF2"/>
    <w:rsid w:val="00676475"/>
    <w:rsid w:val="0068334F"/>
    <w:rsid w:val="00684DE4"/>
    <w:rsid w:val="006B201B"/>
    <w:rsid w:val="006B2197"/>
    <w:rsid w:val="006B5F3C"/>
    <w:rsid w:val="006B7AB2"/>
    <w:rsid w:val="006D29BC"/>
    <w:rsid w:val="006D3466"/>
    <w:rsid w:val="006D4235"/>
    <w:rsid w:val="006D5B40"/>
    <w:rsid w:val="006D5C0C"/>
    <w:rsid w:val="006D74BF"/>
    <w:rsid w:val="006F37AE"/>
    <w:rsid w:val="006F7EE2"/>
    <w:rsid w:val="007043F8"/>
    <w:rsid w:val="007120FD"/>
    <w:rsid w:val="00712F35"/>
    <w:rsid w:val="0071692A"/>
    <w:rsid w:val="007256B1"/>
    <w:rsid w:val="00727AC5"/>
    <w:rsid w:val="00731454"/>
    <w:rsid w:val="00733465"/>
    <w:rsid w:val="007372DD"/>
    <w:rsid w:val="00737747"/>
    <w:rsid w:val="00737DEF"/>
    <w:rsid w:val="00737E30"/>
    <w:rsid w:val="0074224A"/>
    <w:rsid w:val="00742B45"/>
    <w:rsid w:val="0075179C"/>
    <w:rsid w:val="0075567E"/>
    <w:rsid w:val="0075642F"/>
    <w:rsid w:val="00765CCD"/>
    <w:rsid w:val="00780F09"/>
    <w:rsid w:val="00783CDD"/>
    <w:rsid w:val="007842C7"/>
    <w:rsid w:val="007A0E8D"/>
    <w:rsid w:val="007A1595"/>
    <w:rsid w:val="007A35E2"/>
    <w:rsid w:val="007A5F17"/>
    <w:rsid w:val="007A73A3"/>
    <w:rsid w:val="007C023B"/>
    <w:rsid w:val="007C1AD4"/>
    <w:rsid w:val="007D11C6"/>
    <w:rsid w:val="007E7BB4"/>
    <w:rsid w:val="00800FCD"/>
    <w:rsid w:val="0080367D"/>
    <w:rsid w:val="00803ED1"/>
    <w:rsid w:val="00804D52"/>
    <w:rsid w:val="008200E3"/>
    <w:rsid w:val="00821B12"/>
    <w:rsid w:val="00831F40"/>
    <w:rsid w:val="00846EC5"/>
    <w:rsid w:val="00851EDE"/>
    <w:rsid w:val="00852777"/>
    <w:rsid w:val="0085510C"/>
    <w:rsid w:val="0086626F"/>
    <w:rsid w:val="008711BE"/>
    <w:rsid w:val="008729D6"/>
    <w:rsid w:val="00877AB2"/>
    <w:rsid w:val="0088312C"/>
    <w:rsid w:val="00894041"/>
    <w:rsid w:val="00897D92"/>
    <w:rsid w:val="008A4A90"/>
    <w:rsid w:val="008A6E46"/>
    <w:rsid w:val="008A7962"/>
    <w:rsid w:val="008B4193"/>
    <w:rsid w:val="008C7432"/>
    <w:rsid w:val="008D1E58"/>
    <w:rsid w:val="008F70C2"/>
    <w:rsid w:val="00900910"/>
    <w:rsid w:val="009078D8"/>
    <w:rsid w:val="00910374"/>
    <w:rsid w:val="009122A7"/>
    <w:rsid w:val="0092013A"/>
    <w:rsid w:val="00941D8C"/>
    <w:rsid w:val="0097127C"/>
    <w:rsid w:val="00976896"/>
    <w:rsid w:val="009777C9"/>
    <w:rsid w:val="009874B1"/>
    <w:rsid w:val="009874FD"/>
    <w:rsid w:val="009919B8"/>
    <w:rsid w:val="00996C3A"/>
    <w:rsid w:val="009C6C22"/>
    <w:rsid w:val="009D0A9C"/>
    <w:rsid w:val="009D12E7"/>
    <w:rsid w:val="009E1E70"/>
    <w:rsid w:val="009F3898"/>
    <w:rsid w:val="00A01B1F"/>
    <w:rsid w:val="00A037DF"/>
    <w:rsid w:val="00A06FC5"/>
    <w:rsid w:val="00A20710"/>
    <w:rsid w:val="00A219C7"/>
    <w:rsid w:val="00A2274B"/>
    <w:rsid w:val="00A22D7A"/>
    <w:rsid w:val="00A23EBA"/>
    <w:rsid w:val="00A27F3B"/>
    <w:rsid w:val="00A3277C"/>
    <w:rsid w:val="00A33FF3"/>
    <w:rsid w:val="00A3432B"/>
    <w:rsid w:val="00A461C5"/>
    <w:rsid w:val="00A50AEA"/>
    <w:rsid w:val="00A51857"/>
    <w:rsid w:val="00A522D9"/>
    <w:rsid w:val="00A52E3B"/>
    <w:rsid w:val="00A52FAC"/>
    <w:rsid w:val="00A543B6"/>
    <w:rsid w:val="00A627E6"/>
    <w:rsid w:val="00A80469"/>
    <w:rsid w:val="00A8402A"/>
    <w:rsid w:val="00A9133C"/>
    <w:rsid w:val="00A972C7"/>
    <w:rsid w:val="00A9778B"/>
    <w:rsid w:val="00AA6A3A"/>
    <w:rsid w:val="00AB35EF"/>
    <w:rsid w:val="00AC47B5"/>
    <w:rsid w:val="00AD20EA"/>
    <w:rsid w:val="00AD7779"/>
    <w:rsid w:val="00AE5368"/>
    <w:rsid w:val="00AE66BF"/>
    <w:rsid w:val="00AE6FF8"/>
    <w:rsid w:val="00AF490C"/>
    <w:rsid w:val="00AF7C4A"/>
    <w:rsid w:val="00B00D43"/>
    <w:rsid w:val="00B14D2A"/>
    <w:rsid w:val="00B26692"/>
    <w:rsid w:val="00B27AAF"/>
    <w:rsid w:val="00B324ED"/>
    <w:rsid w:val="00B42CE3"/>
    <w:rsid w:val="00B453C7"/>
    <w:rsid w:val="00B812FD"/>
    <w:rsid w:val="00BA47B7"/>
    <w:rsid w:val="00BA567D"/>
    <w:rsid w:val="00BB0C34"/>
    <w:rsid w:val="00BB13AF"/>
    <w:rsid w:val="00BB186E"/>
    <w:rsid w:val="00BB25FE"/>
    <w:rsid w:val="00BB2956"/>
    <w:rsid w:val="00BC0217"/>
    <w:rsid w:val="00BC1B14"/>
    <w:rsid w:val="00BC687E"/>
    <w:rsid w:val="00BC74E5"/>
    <w:rsid w:val="00BE0FC9"/>
    <w:rsid w:val="00BE7712"/>
    <w:rsid w:val="00BE7BB6"/>
    <w:rsid w:val="00BF539F"/>
    <w:rsid w:val="00C110FD"/>
    <w:rsid w:val="00C137BC"/>
    <w:rsid w:val="00C1506C"/>
    <w:rsid w:val="00C22200"/>
    <w:rsid w:val="00C30F44"/>
    <w:rsid w:val="00C319B4"/>
    <w:rsid w:val="00C323C9"/>
    <w:rsid w:val="00C351CE"/>
    <w:rsid w:val="00C35A77"/>
    <w:rsid w:val="00C41483"/>
    <w:rsid w:val="00C41FC3"/>
    <w:rsid w:val="00C42144"/>
    <w:rsid w:val="00C51324"/>
    <w:rsid w:val="00C667AB"/>
    <w:rsid w:val="00C6744D"/>
    <w:rsid w:val="00C807CF"/>
    <w:rsid w:val="00C81501"/>
    <w:rsid w:val="00C90DEF"/>
    <w:rsid w:val="00C952AD"/>
    <w:rsid w:val="00CB4F3D"/>
    <w:rsid w:val="00CD03D2"/>
    <w:rsid w:val="00CD323B"/>
    <w:rsid w:val="00CD3C8A"/>
    <w:rsid w:val="00CF322B"/>
    <w:rsid w:val="00D034A1"/>
    <w:rsid w:val="00D16555"/>
    <w:rsid w:val="00D246F5"/>
    <w:rsid w:val="00D24742"/>
    <w:rsid w:val="00D4387B"/>
    <w:rsid w:val="00D51579"/>
    <w:rsid w:val="00D51CCF"/>
    <w:rsid w:val="00D55240"/>
    <w:rsid w:val="00D566ED"/>
    <w:rsid w:val="00D60684"/>
    <w:rsid w:val="00D661DF"/>
    <w:rsid w:val="00D66F6A"/>
    <w:rsid w:val="00D67C1E"/>
    <w:rsid w:val="00D7042F"/>
    <w:rsid w:val="00D72253"/>
    <w:rsid w:val="00D747A7"/>
    <w:rsid w:val="00D76A71"/>
    <w:rsid w:val="00D92A14"/>
    <w:rsid w:val="00D97B2E"/>
    <w:rsid w:val="00DB0001"/>
    <w:rsid w:val="00DB108D"/>
    <w:rsid w:val="00DB1B2B"/>
    <w:rsid w:val="00DB25C6"/>
    <w:rsid w:val="00DB5987"/>
    <w:rsid w:val="00DB6289"/>
    <w:rsid w:val="00DC0F30"/>
    <w:rsid w:val="00DC3CCD"/>
    <w:rsid w:val="00DD0ECB"/>
    <w:rsid w:val="00DE3050"/>
    <w:rsid w:val="00DE64DE"/>
    <w:rsid w:val="00DF1A47"/>
    <w:rsid w:val="00DF3895"/>
    <w:rsid w:val="00E01841"/>
    <w:rsid w:val="00E22EF4"/>
    <w:rsid w:val="00E3487C"/>
    <w:rsid w:val="00E43C3F"/>
    <w:rsid w:val="00E53D20"/>
    <w:rsid w:val="00E53E67"/>
    <w:rsid w:val="00E5547F"/>
    <w:rsid w:val="00E56DE8"/>
    <w:rsid w:val="00E665FF"/>
    <w:rsid w:val="00E756A5"/>
    <w:rsid w:val="00E81833"/>
    <w:rsid w:val="00E86F32"/>
    <w:rsid w:val="00E945B1"/>
    <w:rsid w:val="00E94A54"/>
    <w:rsid w:val="00EA2B80"/>
    <w:rsid w:val="00EA5C26"/>
    <w:rsid w:val="00ED09F5"/>
    <w:rsid w:val="00ED5938"/>
    <w:rsid w:val="00EE36FE"/>
    <w:rsid w:val="00EF3850"/>
    <w:rsid w:val="00F0607B"/>
    <w:rsid w:val="00F12524"/>
    <w:rsid w:val="00F31234"/>
    <w:rsid w:val="00F328F5"/>
    <w:rsid w:val="00F40E4E"/>
    <w:rsid w:val="00F410E5"/>
    <w:rsid w:val="00F44999"/>
    <w:rsid w:val="00F51D2A"/>
    <w:rsid w:val="00F52807"/>
    <w:rsid w:val="00F559DD"/>
    <w:rsid w:val="00F707D4"/>
    <w:rsid w:val="00F7436B"/>
    <w:rsid w:val="00F86FD8"/>
    <w:rsid w:val="00F9059F"/>
    <w:rsid w:val="00F92DE9"/>
    <w:rsid w:val="00FA0D20"/>
    <w:rsid w:val="00FA1555"/>
    <w:rsid w:val="00FB0CE3"/>
    <w:rsid w:val="00FB3F3E"/>
    <w:rsid w:val="00FB5917"/>
    <w:rsid w:val="00FD22D3"/>
    <w:rsid w:val="00FE02CF"/>
    <w:rsid w:val="00FE5D42"/>
    <w:rsid w:val="00FF383C"/>
    <w:rsid w:val="00FF6A5B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404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5F3C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B5F3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nhideWhenUsed/>
    <w:qFormat/>
    <w:rsid w:val="006B5F3C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rsid w:val="006B5F3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No Spacing"/>
    <w:uiPriority w:val="1"/>
    <w:qFormat/>
    <w:rsid w:val="002B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List Paragraph"/>
    <w:basedOn w:val="a"/>
    <w:uiPriority w:val="34"/>
    <w:qFormat/>
    <w:rsid w:val="00D03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talishte_ptrambesh@abv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8C66-9044-4CE0-8C3F-60AE5285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2496</TotalTime>
  <Pages>10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Librarian</cp:lastModifiedBy>
  <cp:revision>136</cp:revision>
  <dcterms:created xsi:type="dcterms:W3CDTF">2013-03-15T14:41:00Z</dcterms:created>
  <dcterms:modified xsi:type="dcterms:W3CDTF">2024-02-15T09:13:00Z</dcterms:modified>
</cp:coreProperties>
</file>